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E512F" w14:textId="2CF30955" w:rsidR="00EC5073" w:rsidRDefault="00EC5073" w:rsidP="00EC5073">
      <w:pPr>
        <w:pStyle w:val="NormalWeb"/>
        <w:ind w:left="3600" w:firstLine="720"/>
        <w:rPr>
          <w:rFonts w:ascii="Calibri Light" w:hAnsi="Calibri Light" w:cs="Calibri Light"/>
          <w:b/>
          <w:bCs/>
          <w:color w:val="000000"/>
          <w:bdr w:val="none" w:sz="0" w:space="0" w:color="auto" w:frame="1"/>
        </w:rPr>
      </w:pPr>
      <w:r w:rsidRPr="00182FD7">
        <w:rPr>
          <w:rFonts w:ascii="Calibri Light" w:hAnsi="Calibri Light" w:cs="Calibri Light"/>
          <w:b/>
          <w:bCs/>
          <w:color w:val="000000"/>
          <w:bdr w:val="none" w:sz="0" w:space="0" w:color="auto" w:frame="1"/>
        </w:rPr>
        <w:t>REGISTER</w:t>
      </w:r>
      <w:r w:rsidR="00C10534" w:rsidRPr="00182FD7">
        <w:rPr>
          <w:rFonts w:ascii="Calibri Light" w:hAnsi="Calibri Light" w:cs="Calibri Light"/>
          <w:b/>
          <w:bCs/>
          <w:color w:val="000000"/>
          <w:bdr w:val="none" w:sz="0" w:space="0" w:color="auto" w:frame="1"/>
        </w:rPr>
        <w:t>E</w:t>
      </w:r>
      <w:r w:rsidRPr="00182FD7">
        <w:rPr>
          <w:rFonts w:ascii="Calibri Light" w:hAnsi="Calibri Light" w:cs="Calibri Light"/>
          <w:b/>
          <w:bCs/>
          <w:color w:val="000000"/>
          <w:bdr w:val="none" w:sz="0" w:space="0" w:color="auto" w:frame="1"/>
        </w:rPr>
        <w:t>D CHARITY NUMBER: 1207637</w:t>
      </w:r>
    </w:p>
    <w:p w14:paraId="579A3C3B" w14:textId="77777777" w:rsidR="001D59DE" w:rsidRDefault="001D59DE" w:rsidP="00EC5073">
      <w:pPr>
        <w:pStyle w:val="NormalWeb"/>
        <w:ind w:left="3600" w:firstLine="720"/>
        <w:rPr>
          <w:rFonts w:ascii="Calibri Light" w:hAnsi="Calibri Light" w:cs="Calibri Light"/>
          <w:b/>
          <w:bCs/>
          <w:color w:val="000000"/>
          <w:bdr w:val="none" w:sz="0" w:space="0" w:color="auto" w:frame="1"/>
        </w:rPr>
      </w:pPr>
    </w:p>
    <w:p w14:paraId="2CC64B65" w14:textId="25C60AB4" w:rsidR="001D59DE" w:rsidRPr="00182FD7" w:rsidRDefault="001D59DE" w:rsidP="001D59DE">
      <w:pPr>
        <w:pStyle w:val="NormalWeb"/>
        <w:rPr>
          <w:rFonts w:ascii="Calibri Light" w:hAnsi="Calibri Light" w:cs="Calibri Light"/>
          <w:b/>
          <w:bCs/>
          <w:color w:val="000000"/>
          <w:bdr w:val="none" w:sz="0" w:space="0" w:color="auto" w:frame="1"/>
        </w:rPr>
      </w:pPr>
      <w:r>
        <w:rPr>
          <w:rFonts w:ascii="Calibri Light" w:hAnsi="Calibri Light" w:cs="Calibri Light"/>
          <w:b/>
          <w:bCs/>
          <w:color w:val="000000"/>
          <w:bdr w:val="none" w:sz="0" w:space="0" w:color="auto" w:frame="1"/>
        </w:rPr>
        <w:t xml:space="preserve">                                 </w:t>
      </w:r>
      <w:r>
        <w:rPr>
          <w:rFonts w:ascii="Calibri Light" w:hAnsi="Calibri Light" w:cs="Calibri Light"/>
          <w:b/>
          <w:bCs/>
          <w:noProof/>
          <w:color w:val="000000"/>
          <w:bdr w:val="none" w:sz="0" w:space="0" w:color="auto" w:frame="1"/>
          <w14:ligatures w14:val="standardContextual"/>
        </w:rPr>
        <w:drawing>
          <wp:inline distT="0" distB="0" distL="0" distR="0" wp14:anchorId="301D1615" wp14:editId="5744BFC7">
            <wp:extent cx="3534833" cy="1016000"/>
            <wp:effectExtent l="0" t="0" r="8890" b="0"/>
            <wp:docPr id="541544177" name="Picture 2" descr="A logo with colorful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544177" name="Picture 2" descr="A logo with colorful letter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534833" cy="1016000"/>
                    </a:xfrm>
                    <a:prstGeom prst="rect">
                      <a:avLst/>
                    </a:prstGeom>
                  </pic:spPr>
                </pic:pic>
              </a:graphicData>
            </a:graphic>
          </wp:inline>
        </w:drawing>
      </w:r>
    </w:p>
    <w:p w14:paraId="17B6578E" w14:textId="77777777" w:rsidR="00EC5073" w:rsidRPr="00182FD7" w:rsidRDefault="00EC5073" w:rsidP="00EC5073">
      <w:pPr>
        <w:pStyle w:val="NormalWeb"/>
        <w:rPr>
          <w:rFonts w:ascii="Calibri Light" w:hAnsi="Calibri Light" w:cs="Calibri Light"/>
          <w:b/>
          <w:bCs/>
          <w:color w:val="000000"/>
          <w:bdr w:val="none" w:sz="0" w:space="0" w:color="auto" w:frame="1"/>
        </w:rPr>
      </w:pPr>
    </w:p>
    <w:p w14:paraId="4707818A" w14:textId="77777777" w:rsidR="00EC5073" w:rsidRPr="00182FD7" w:rsidRDefault="00EC5073" w:rsidP="00EC5073">
      <w:pPr>
        <w:pStyle w:val="NormalWeb"/>
        <w:rPr>
          <w:rFonts w:ascii="Calibri Light" w:hAnsi="Calibri Light" w:cs="Calibri Light"/>
          <w:b/>
          <w:bCs/>
          <w:color w:val="000000"/>
          <w:bdr w:val="none" w:sz="0" w:space="0" w:color="auto" w:frame="1"/>
        </w:rPr>
      </w:pPr>
    </w:p>
    <w:p w14:paraId="2E4EBD9B" w14:textId="77777777" w:rsidR="00C10534" w:rsidRPr="001D59DE" w:rsidRDefault="00EC5073" w:rsidP="00EC5073">
      <w:pPr>
        <w:pStyle w:val="NormalWeb"/>
        <w:jc w:val="center"/>
        <w:rPr>
          <w:rFonts w:ascii="Calibri Light" w:hAnsi="Calibri Light" w:cs="Calibri Light"/>
          <w:b/>
          <w:bCs/>
          <w:color w:val="000000"/>
          <w:sz w:val="36"/>
          <w:szCs w:val="36"/>
          <w:bdr w:val="none" w:sz="0" w:space="0" w:color="auto" w:frame="1"/>
        </w:rPr>
      </w:pPr>
      <w:r w:rsidRPr="001D59DE">
        <w:rPr>
          <w:rFonts w:ascii="Calibri Light" w:hAnsi="Calibri Light" w:cs="Calibri Light"/>
          <w:b/>
          <w:bCs/>
          <w:color w:val="000000"/>
          <w:sz w:val="36"/>
          <w:szCs w:val="36"/>
          <w:bdr w:val="none" w:sz="0" w:space="0" w:color="auto" w:frame="1"/>
        </w:rPr>
        <w:t>Report of the Trustees and</w:t>
      </w:r>
    </w:p>
    <w:p w14:paraId="6C23E9C4" w14:textId="77777777" w:rsidR="00316695" w:rsidRDefault="00EC5073" w:rsidP="00EC5073">
      <w:pPr>
        <w:pStyle w:val="NormalWeb"/>
        <w:jc w:val="center"/>
        <w:rPr>
          <w:rFonts w:ascii="Calibri Light" w:hAnsi="Calibri Light" w:cs="Calibri Light"/>
          <w:b/>
          <w:bCs/>
          <w:color w:val="000000"/>
          <w:sz w:val="36"/>
          <w:szCs w:val="36"/>
          <w:bdr w:val="none" w:sz="0" w:space="0" w:color="auto" w:frame="1"/>
        </w:rPr>
      </w:pPr>
      <w:r w:rsidRPr="001D59DE">
        <w:rPr>
          <w:rFonts w:ascii="Calibri Light" w:hAnsi="Calibri Light" w:cs="Calibri Light"/>
          <w:b/>
          <w:bCs/>
          <w:color w:val="000000"/>
          <w:sz w:val="36"/>
          <w:szCs w:val="36"/>
          <w:bdr w:val="none" w:sz="0" w:space="0" w:color="auto" w:frame="1"/>
        </w:rPr>
        <w:t xml:space="preserve"> Unaudited Financial Statements for the Year Ended </w:t>
      </w:r>
    </w:p>
    <w:p w14:paraId="7F96CA19" w14:textId="023FFEF0" w:rsidR="00EC5073" w:rsidRPr="001D59DE" w:rsidRDefault="00182FD7" w:rsidP="00EC5073">
      <w:pPr>
        <w:pStyle w:val="NormalWeb"/>
        <w:jc w:val="center"/>
        <w:rPr>
          <w:rFonts w:ascii="Calibri Light" w:hAnsi="Calibri Light" w:cs="Calibri Light"/>
          <w:b/>
          <w:bCs/>
          <w:color w:val="000000"/>
          <w:sz w:val="36"/>
          <w:szCs w:val="36"/>
          <w:bdr w:val="none" w:sz="0" w:space="0" w:color="auto" w:frame="1"/>
        </w:rPr>
      </w:pPr>
      <w:r w:rsidRPr="001D59DE">
        <w:rPr>
          <w:rFonts w:ascii="Calibri Light" w:hAnsi="Calibri Light" w:cs="Calibri Light"/>
          <w:b/>
          <w:bCs/>
          <w:color w:val="000000"/>
          <w:sz w:val="36"/>
          <w:szCs w:val="36"/>
          <w:bdr w:val="none" w:sz="0" w:space="0" w:color="auto" w:frame="1"/>
        </w:rPr>
        <w:t>31</w:t>
      </w:r>
      <w:r w:rsidRPr="001D59DE">
        <w:rPr>
          <w:rFonts w:ascii="Calibri Light" w:hAnsi="Calibri Light" w:cs="Calibri Light"/>
          <w:b/>
          <w:bCs/>
          <w:color w:val="000000"/>
          <w:sz w:val="36"/>
          <w:szCs w:val="36"/>
          <w:bdr w:val="none" w:sz="0" w:space="0" w:color="auto" w:frame="1"/>
          <w:vertAlign w:val="superscript"/>
        </w:rPr>
        <w:t xml:space="preserve">st </w:t>
      </w:r>
      <w:r w:rsidRPr="001D59DE">
        <w:rPr>
          <w:rFonts w:ascii="Calibri Light" w:hAnsi="Calibri Light" w:cs="Calibri Light"/>
          <w:b/>
          <w:bCs/>
          <w:color w:val="000000"/>
          <w:sz w:val="36"/>
          <w:szCs w:val="36"/>
          <w:bdr w:val="none" w:sz="0" w:space="0" w:color="auto" w:frame="1"/>
        </w:rPr>
        <w:t>March 2025</w:t>
      </w:r>
    </w:p>
    <w:p w14:paraId="5F9E9DA7" w14:textId="4416665A" w:rsidR="00EC5073" w:rsidRPr="001D59DE" w:rsidRDefault="00EC5073" w:rsidP="00EC5073">
      <w:pPr>
        <w:pStyle w:val="NormalWeb"/>
        <w:jc w:val="center"/>
        <w:rPr>
          <w:rFonts w:ascii="Calibri Light" w:hAnsi="Calibri Light" w:cs="Calibri Light"/>
          <w:b/>
          <w:bCs/>
          <w:color w:val="000000"/>
          <w:sz w:val="36"/>
          <w:szCs w:val="36"/>
          <w:bdr w:val="none" w:sz="0" w:space="0" w:color="auto" w:frame="1"/>
        </w:rPr>
      </w:pPr>
      <w:r w:rsidRPr="001D59DE">
        <w:rPr>
          <w:rFonts w:ascii="Calibri Light" w:hAnsi="Calibri Light" w:cs="Calibri Light"/>
          <w:b/>
          <w:bCs/>
          <w:color w:val="000000"/>
          <w:sz w:val="36"/>
          <w:szCs w:val="36"/>
          <w:bdr w:val="none" w:sz="0" w:space="0" w:color="auto" w:frame="1"/>
        </w:rPr>
        <w:t>For</w:t>
      </w:r>
    </w:p>
    <w:p w14:paraId="7F19EC4D" w14:textId="144E289E" w:rsidR="00EC5073" w:rsidRPr="001D59DE" w:rsidRDefault="00EC5073" w:rsidP="00EC5073">
      <w:pPr>
        <w:pStyle w:val="NormalWeb"/>
        <w:jc w:val="center"/>
        <w:rPr>
          <w:rFonts w:ascii="Calibri Light" w:hAnsi="Calibri Light" w:cs="Calibri Light"/>
          <w:b/>
          <w:bCs/>
          <w:color w:val="000000"/>
          <w:sz w:val="36"/>
          <w:szCs w:val="36"/>
          <w:bdr w:val="none" w:sz="0" w:space="0" w:color="auto" w:frame="1"/>
        </w:rPr>
      </w:pPr>
      <w:r w:rsidRPr="001D59DE">
        <w:rPr>
          <w:rFonts w:ascii="Calibri Light" w:hAnsi="Calibri Light" w:cs="Calibri Light"/>
          <w:b/>
          <w:bCs/>
          <w:color w:val="000000"/>
          <w:sz w:val="36"/>
          <w:szCs w:val="36"/>
          <w:bdr w:val="none" w:sz="0" w:space="0" w:color="auto" w:frame="1"/>
        </w:rPr>
        <w:t>TANGO2UK</w:t>
      </w:r>
    </w:p>
    <w:p w14:paraId="11AE8084" w14:textId="77777777" w:rsidR="00EC5073" w:rsidRPr="00182FD7" w:rsidRDefault="00EC5073" w:rsidP="00052723">
      <w:pPr>
        <w:pStyle w:val="NormalWeb"/>
        <w:rPr>
          <w:rFonts w:ascii="Calibri Light" w:hAnsi="Calibri Light" w:cs="Calibri Light"/>
          <w:b/>
          <w:bCs/>
          <w:color w:val="000000"/>
          <w:bdr w:val="none" w:sz="0" w:space="0" w:color="auto" w:frame="1"/>
        </w:rPr>
      </w:pPr>
    </w:p>
    <w:p w14:paraId="009726A7" w14:textId="77777777" w:rsidR="00EC5073" w:rsidRPr="00182FD7" w:rsidRDefault="00EC5073" w:rsidP="00052723">
      <w:pPr>
        <w:pStyle w:val="NormalWeb"/>
        <w:rPr>
          <w:rFonts w:ascii="Calibri Light" w:hAnsi="Calibri Light" w:cs="Calibri Light"/>
          <w:b/>
          <w:bCs/>
          <w:color w:val="000000"/>
          <w:bdr w:val="none" w:sz="0" w:space="0" w:color="auto" w:frame="1"/>
        </w:rPr>
      </w:pPr>
    </w:p>
    <w:p w14:paraId="778B5738" w14:textId="77777777" w:rsidR="00EC5073" w:rsidRPr="00182FD7" w:rsidRDefault="00EC5073" w:rsidP="00052723">
      <w:pPr>
        <w:pStyle w:val="NormalWeb"/>
        <w:rPr>
          <w:rFonts w:ascii="Calibri Light" w:hAnsi="Calibri Light" w:cs="Calibri Light"/>
          <w:b/>
          <w:bCs/>
          <w:color w:val="000000"/>
          <w:bdr w:val="none" w:sz="0" w:space="0" w:color="auto" w:frame="1"/>
        </w:rPr>
      </w:pPr>
    </w:p>
    <w:p w14:paraId="3F81BC4D" w14:textId="77777777" w:rsidR="00EC5073" w:rsidRPr="00182FD7" w:rsidRDefault="00EC5073" w:rsidP="00052723">
      <w:pPr>
        <w:pStyle w:val="NormalWeb"/>
        <w:rPr>
          <w:rFonts w:ascii="Calibri Light" w:hAnsi="Calibri Light" w:cs="Calibri Light"/>
          <w:b/>
          <w:bCs/>
          <w:color w:val="000000"/>
          <w:bdr w:val="none" w:sz="0" w:space="0" w:color="auto" w:frame="1"/>
        </w:rPr>
      </w:pPr>
    </w:p>
    <w:p w14:paraId="77015729" w14:textId="77777777" w:rsidR="00EC5073" w:rsidRPr="00182FD7" w:rsidRDefault="00EC5073" w:rsidP="00052723">
      <w:pPr>
        <w:pStyle w:val="NormalWeb"/>
        <w:rPr>
          <w:rFonts w:ascii="Calibri Light" w:hAnsi="Calibri Light" w:cs="Calibri Light"/>
          <w:b/>
          <w:bCs/>
          <w:color w:val="000000"/>
          <w:bdr w:val="none" w:sz="0" w:space="0" w:color="auto" w:frame="1"/>
        </w:rPr>
      </w:pPr>
    </w:p>
    <w:p w14:paraId="1AE8BD94" w14:textId="77777777" w:rsidR="00EC5073" w:rsidRPr="00182FD7" w:rsidRDefault="00EC5073" w:rsidP="00052723">
      <w:pPr>
        <w:pStyle w:val="NormalWeb"/>
        <w:rPr>
          <w:rFonts w:ascii="Calibri Light" w:hAnsi="Calibri Light" w:cs="Calibri Light"/>
          <w:b/>
          <w:bCs/>
          <w:color w:val="000000"/>
          <w:bdr w:val="none" w:sz="0" w:space="0" w:color="auto" w:frame="1"/>
        </w:rPr>
      </w:pPr>
    </w:p>
    <w:p w14:paraId="1D5E87D3" w14:textId="77777777" w:rsidR="00EC5073" w:rsidRPr="00182FD7" w:rsidRDefault="00EC5073" w:rsidP="00052723">
      <w:pPr>
        <w:pStyle w:val="NormalWeb"/>
        <w:rPr>
          <w:rFonts w:ascii="Calibri Light" w:hAnsi="Calibri Light" w:cs="Calibri Light"/>
          <w:b/>
          <w:bCs/>
          <w:color w:val="000000"/>
          <w:bdr w:val="none" w:sz="0" w:space="0" w:color="auto" w:frame="1"/>
        </w:rPr>
      </w:pPr>
    </w:p>
    <w:p w14:paraId="229071C3" w14:textId="77777777" w:rsidR="00EC5073" w:rsidRPr="00182FD7" w:rsidRDefault="00EC5073" w:rsidP="00052723">
      <w:pPr>
        <w:pStyle w:val="NormalWeb"/>
        <w:rPr>
          <w:rFonts w:ascii="Calibri Light" w:hAnsi="Calibri Light" w:cs="Calibri Light"/>
          <w:b/>
          <w:bCs/>
          <w:color w:val="000000"/>
          <w:bdr w:val="none" w:sz="0" w:space="0" w:color="auto" w:frame="1"/>
        </w:rPr>
      </w:pPr>
    </w:p>
    <w:p w14:paraId="4BE5FF6B" w14:textId="77777777" w:rsidR="00EC5073" w:rsidRPr="00182FD7" w:rsidRDefault="00EC5073" w:rsidP="00052723">
      <w:pPr>
        <w:pStyle w:val="NormalWeb"/>
        <w:rPr>
          <w:rFonts w:ascii="Calibri Light" w:hAnsi="Calibri Light" w:cs="Calibri Light"/>
          <w:b/>
          <w:bCs/>
          <w:color w:val="000000"/>
          <w:bdr w:val="none" w:sz="0" w:space="0" w:color="auto" w:frame="1"/>
        </w:rPr>
      </w:pPr>
    </w:p>
    <w:p w14:paraId="6723C518" w14:textId="77777777" w:rsidR="00EC5073" w:rsidRDefault="00EC5073" w:rsidP="00052723">
      <w:pPr>
        <w:pStyle w:val="NormalWeb"/>
        <w:rPr>
          <w:rFonts w:ascii="Calibri Light" w:hAnsi="Calibri Light" w:cs="Calibri Light"/>
          <w:b/>
          <w:bCs/>
          <w:color w:val="000000"/>
          <w:bdr w:val="none" w:sz="0" w:space="0" w:color="auto" w:frame="1"/>
        </w:rPr>
      </w:pPr>
    </w:p>
    <w:p w14:paraId="314CDD52" w14:textId="77777777" w:rsidR="001D59DE" w:rsidRDefault="001D59DE" w:rsidP="00052723">
      <w:pPr>
        <w:pStyle w:val="NormalWeb"/>
        <w:rPr>
          <w:rFonts w:ascii="Calibri Light" w:hAnsi="Calibri Light" w:cs="Calibri Light"/>
          <w:b/>
          <w:bCs/>
          <w:color w:val="000000"/>
          <w:bdr w:val="none" w:sz="0" w:space="0" w:color="auto" w:frame="1"/>
        </w:rPr>
      </w:pPr>
    </w:p>
    <w:p w14:paraId="1C0B764B" w14:textId="1BB238F2" w:rsidR="00EC5073" w:rsidRDefault="004A1DF3" w:rsidP="00E55F81">
      <w:pPr>
        <w:pStyle w:val="NormalWeb"/>
        <w:pBdr>
          <w:bottom w:val="single" w:sz="6" w:space="1" w:color="auto"/>
        </w:pBdr>
        <w:shd w:val="clear" w:color="auto" w:fill="F1A983" w:themeFill="accent2" w:themeFillTint="99"/>
        <w:rPr>
          <w:rFonts w:ascii="Calibri Light" w:hAnsi="Calibri Light" w:cs="Calibri Light"/>
          <w:b/>
          <w:bCs/>
          <w:color w:val="000000"/>
          <w:bdr w:val="none" w:sz="0" w:space="0" w:color="auto" w:frame="1"/>
        </w:rPr>
      </w:pPr>
      <w:r>
        <w:rPr>
          <w:rFonts w:ascii="Calibri Light" w:hAnsi="Calibri Light" w:cs="Calibri Light"/>
          <w:b/>
          <w:bCs/>
          <w:color w:val="000000"/>
          <w:bdr w:val="none" w:sz="0" w:space="0" w:color="auto" w:frame="1"/>
        </w:rPr>
        <w:lastRenderedPageBreak/>
        <w:t>CONTENTS OF THE FINANCIAL STATEMENTS FOR THE YEAR END 31</w:t>
      </w:r>
      <w:r w:rsidRPr="004A1DF3">
        <w:rPr>
          <w:rFonts w:ascii="Calibri Light" w:hAnsi="Calibri Light" w:cs="Calibri Light"/>
          <w:b/>
          <w:bCs/>
          <w:color w:val="000000"/>
          <w:bdr w:val="none" w:sz="0" w:space="0" w:color="auto" w:frame="1"/>
          <w:vertAlign w:val="superscript"/>
        </w:rPr>
        <w:t>ST</w:t>
      </w:r>
      <w:r>
        <w:rPr>
          <w:rFonts w:ascii="Calibri Light" w:hAnsi="Calibri Light" w:cs="Calibri Light"/>
          <w:b/>
          <w:bCs/>
          <w:color w:val="000000"/>
          <w:bdr w:val="none" w:sz="0" w:space="0" w:color="auto" w:frame="1"/>
        </w:rPr>
        <w:t xml:space="preserve"> MARCH 2025 </w:t>
      </w:r>
    </w:p>
    <w:p w14:paraId="4FB8B03C" w14:textId="77777777" w:rsidR="004A1DF3" w:rsidRDefault="004A1DF3" w:rsidP="00052723">
      <w:pPr>
        <w:pStyle w:val="NormalWeb"/>
        <w:rPr>
          <w:rFonts w:ascii="Calibri Light" w:hAnsi="Calibri Light" w:cs="Calibri Light"/>
          <w:b/>
          <w:bCs/>
          <w:color w:val="000000"/>
          <w:bdr w:val="none" w:sz="0" w:space="0" w:color="auto" w:frame="1"/>
        </w:rPr>
      </w:pPr>
    </w:p>
    <w:p w14:paraId="72694474" w14:textId="140E2382" w:rsidR="004A1DF3" w:rsidRDefault="004A1DF3" w:rsidP="00052723">
      <w:pPr>
        <w:pStyle w:val="NormalWeb"/>
        <w:rPr>
          <w:rFonts w:ascii="Calibri Light" w:hAnsi="Calibri Light" w:cs="Calibri Light"/>
          <w:b/>
          <w:bCs/>
          <w:color w:val="000000"/>
          <w:bdr w:val="none" w:sz="0" w:space="0" w:color="auto" w:frame="1"/>
        </w:rPr>
      </w:pPr>
      <w:r>
        <w:rPr>
          <w:rFonts w:ascii="Calibri Light" w:hAnsi="Calibri Light" w:cs="Calibri Light"/>
          <w:b/>
          <w:bCs/>
          <w:color w:val="000000"/>
          <w:bdr w:val="none" w:sz="0" w:space="0" w:color="auto" w:frame="1"/>
        </w:rPr>
        <w:t xml:space="preserve">Report of the Trustees </w:t>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sidR="009A2768">
        <w:rPr>
          <w:rFonts w:ascii="Calibri Light" w:hAnsi="Calibri Light" w:cs="Calibri Light"/>
          <w:b/>
          <w:bCs/>
          <w:color w:val="000000"/>
          <w:bdr w:val="none" w:sz="0" w:space="0" w:color="auto" w:frame="1"/>
        </w:rPr>
        <w:tab/>
      </w:r>
      <w:r w:rsidR="009A2768">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 xml:space="preserve">Page 3 – </w:t>
      </w:r>
      <w:r w:rsidR="003234AD">
        <w:rPr>
          <w:rFonts w:ascii="Calibri Light" w:hAnsi="Calibri Light" w:cs="Calibri Light"/>
          <w:b/>
          <w:bCs/>
          <w:color w:val="000000"/>
          <w:bdr w:val="none" w:sz="0" w:space="0" w:color="auto" w:frame="1"/>
        </w:rPr>
        <w:t>1</w:t>
      </w:r>
      <w:r w:rsidR="00E55F81">
        <w:rPr>
          <w:rFonts w:ascii="Calibri Light" w:hAnsi="Calibri Light" w:cs="Calibri Light"/>
          <w:b/>
          <w:bCs/>
          <w:color w:val="000000"/>
          <w:bdr w:val="none" w:sz="0" w:space="0" w:color="auto" w:frame="1"/>
        </w:rPr>
        <w:t>2</w:t>
      </w:r>
    </w:p>
    <w:p w14:paraId="1E013191" w14:textId="23E49AAA" w:rsidR="004A1DF3" w:rsidRDefault="004A1DF3" w:rsidP="00052723">
      <w:pPr>
        <w:pStyle w:val="NormalWeb"/>
        <w:rPr>
          <w:rFonts w:ascii="Calibri Light" w:hAnsi="Calibri Light" w:cs="Calibri Light"/>
          <w:b/>
          <w:bCs/>
          <w:color w:val="000000"/>
          <w:bdr w:val="none" w:sz="0" w:space="0" w:color="auto" w:frame="1"/>
        </w:rPr>
      </w:pPr>
      <w:r>
        <w:rPr>
          <w:rFonts w:ascii="Calibri Light" w:hAnsi="Calibri Light" w:cs="Calibri Light"/>
          <w:b/>
          <w:bCs/>
          <w:color w:val="000000"/>
          <w:bdr w:val="none" w:sz="0" w:space="0" w:color="auto" w:frame="1"/>
        </w:rPr>
        <w:t xml:space="preserve">Achievements to date </w:t>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sidR="009A2768">
        <w:rPr>
          <w:rFonts w:ascii="Calibri Light" w:hAnsi="Calibri Light" w:cs="Calibri Light"/>
          <w:b/>
          <w:bCs/>
          <w:color w:val="000000"/>
          <w:bdr w:val="none" w:sz="0" w:space="0" w:color="auto" w:frame="1"/>
        </w:rPr>
        <w:tab/>
      </w:r>
      <w:r w:rsidR="009A2768">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Page 1</w:t>
      </w:r>
      <w:r w:rsidR="00E55F81">
        <w:rPr>
          <w:rFonts w:ascii="Calibri Light" w:hAnsi="Calibri Light" w:cs="Calibri Light"/>
          <w:b/>
          <w:bCs/>
          <w:color w:val="000000"/>
          <w:bdr w:val="none" w:sz="0" w:space="0" w:color="auto" w:frame="1"/>
        </w:rPr>
        <w:t>3</w:t>
      </w:r>
    </w:p>
    <w:p w14:paraId="2CE747C6" w14:textId="096BF2C1" w:rsidR="004A1DF3" w:rsidRDefault="004A1DF3" w:rsidP="00052723">
      <w:pPr>
        <w:pStyle w:val="NormalWeb"/>
        <w:rPr>
          <w:rFonts w:ascii="Calibri Light" w:hAnsi="Calibri Light" w:cs="Calibri Light"/>
          <w:b/>
          <w:bCs/>
          <w:color w:val="000000"/>
          <w:bdr w:val="none" w:sz="0" w:space="0" w:color="auto" w:frame="1"/>
        </w:rPr>
      </w:pPr>
      <w:r>
        <w:rPr>
          <w:rFonts w:ascii="Calibri Light" w:hAnsi="Calibri Light" w:cs="Calibri Light"/>
          <w:b/>
          <w:bCs/>
          <w:color w:val="000000"/>
          <w:bdr w:val="none" w:sz="0" w:space="0" w:color="auto" w:frame="1"/>
        </w:rPr>
        <w:t xml:space="preserve">Moving forward </w:t>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sidR="009A2768">
        <w:rPr>
          <w:rFonts w:ascii="Calibri Light" w:hAnsi="Calibri Light" w:cs="Calibri Light"/>
          <w:b/>
          <w:bCs/>
          <w:color w:val="000000"/>
          <w:bdr w:val="none" w:sz="0" w:space="0" w:color="auto" w:frame="1"/>
        </w:rPr>
        <w:tab/>
      </w:r>
      <w:r w:rsidR="009A2768">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Page 1</w:t>
      </w:r>
      <w:r w:rsidR="00E55F81">
        <w:rPr>
          <w:rFonts w:ascii="Calibri Light" w:hAnsi="Calibri Light" w:cs="Calibri Light"/>
          <w:b/>
          <w:bCs/>
          <w:color w:val="000000"/>
          <w:bdr w:val="none" w:sz="0" w:space="0" w:color="auto" w:frame="1"/>
        </w:rPr>
        <w:t>4</w:t>
      </w:r>
      <w:r w:rsidR="003234AD">
        <w:rPr>
          <w:rFonts w:ascii="Calibri Light" w:hAnsi="Calibri Light" w:cs="Calibri Light"/>
          <w:b/>
          <w:bCs/>
          <w:color w:val="000000"/>
          <w:bdr w:val="none" w:sz="0" w:space="0" w:color="auto" w:frame="1"/>
        </w:rPr>
        <w:t xml:space="preserve"> </w:t>
      </w:r>
    </w:p>
    <w:p w14:paraId="4FFFBD31" w14:textId="4DC2A675" w:rsidR="003234AD" w:rsidRDefault="003234AD" w:rsidP="00052723">
      <w:pPr>
        <w:pStyle w:val="NormalWeb"/>
        <w:rPr>
          <w:rFonts w:ascii="Calibri Light" w:hAnsi="Calibri Light" w:cs="Calibri Light"/>
          <w:b/>
          <w:bCs/>
          <w:color w:val="000000"/>
          <w:bdr w:val="none" w:sz="0" w:space="0" w:color="auto" w:frame="1"/>
        </w:rPr>
      </w:pPr>
      <w:r>
        <w:rPr>
          <w:rFonts w:ascii="Calibri Light" w:hAnsi="Calibri Light" w:cs="Calibri Light"/>
          <w:b/>
          <w:bCs/>
          <w:color w:val="000000"/>
          <w:bdr w:val="none" w:sz="0" w:space="0" w:color="auto" w:frame="1"/>
        </w:rPr>
        <w:t xml:space="preserve">Declaration </w:t>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t>Page 1</w:t>
      </w:r>
      <w:r w:rsidR="00E55F81">
        <w:rPr>
          <w:rFonts w:ascii="Calibri Light" w:hAnsi="Calibri Light" w:cs="Calibri Light"/>
          <w:b/>
          <w:bCs/>
          <w:color w:val="000000"/>
          <w:bdr w:val="none" w:sz="0" w:space="0" w:color="auto" w:frame="1"/>
        </w:rPr>
        <w:t>5</w:t>
      </w:r>
    </w:p>
    <w:p w14:paraId="5CED8D17" w14:textId="12F83E51" w:rsidR="004A1DF3" w:rsidRDefault="004A1DF3" w:rsidP="00052723">
      <w:pPr>
        <w:pStyle w:val="NormalWeb"/>
        <w:rPr>
          <w:rFonts w:ascii="Calibri Light" w:hAnsi="Calibri Light" w:cs="Calibri Light"/>
          <w:b/>
          <w:bCs/>
          <w:color w:val="000000"/>
          <w:bdr w:val="none" w:sz="0" w:space="0" w:color="auto" w:frame="1"/>
        </w:rPr>
      </w:pPr>
      <w:r>
        <w:rPr>
          <w:rFonts w:ascii="Calibri Light" w:hAnsi="Calibri Light" w:cs="Calibri Light"/>
          <w:b/>
          <w:bCs/>
          <w:color w:val="000000"/>
          <w:bdr w:val="none" w:sz="0" w:space="0" w:color="auto" w:frame="1"/>
        </w:rPr>
        <w:t xml:space="preserve">Statement of </w:t>
      </w:r>
      <w:r w:rsidR="009A2768">
        <w:rPr>
          <w:rFonts w:ascii="Calibri Light" w:hAnsi="Calibri Light" w:cs="Calibri Light"/>
          <w:b/>
          <w:bCs/>
          <w:color w:val="000000"/>
          <w:bdr w:val="none" w:sz="0" w:space="0" w:color="auto" w:frame="1"/>
        </w:rPr>
        <w:t>Financial</w:t>
      </w:r>
      <w:r>
        <w:rPr>
          <w:rFonts w:ascii="Calibri Light" w:hAnsi="Calibri Light" w:cs="Calibri Light"/>
          <w:b/>
          <w:bCs/>
          <w:color w:val="000000"/>
          <w:bdr w:val="none" w:sz="0" w:space="0" w:color="auto" w:frame="1"/>
        </w:rPr>
        <w:t xml:space="preserve"> Activities</w:t>
      </w:r>
      <w:r w:rsidR="009A2768">
        <w:rPr>
          <w:rFonts w:ascii="Calibri Light" w:hAnsi="Calibri Light" w:cs="Calibri Light"/>
          <w:b/>
          <w:bCs/>
          <w:color w:val="000000"/>
          <w:bdr w:val="none" w:sz="0" w:space="0" w:color="auto" w:frame="1"/>
        </w:rPr>
        <w:tab/>
      </w:r>
      <w:r w:rsidR="009A2768">
        <w:rPr>
          <w:rFonts w:ascii="Calibri Light" w:hAnsi="Calibri Light" w:cs="Calibri Light"/>
          <w:b/>
          <w:bCs/>
          <w:color w:val="000000"/>
          <w:bdr w:val="none" w:sz="0" w:space="0" w:color="auto" w:frame="1"/>
        </w:rPr>
        <w:tab/>
      </w:r>
      <w:r w:rsidR="009A2768">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t xml:space="preserve">Page </w:t>
      </w:r>
      <w:r w:rsidR="009A2768">
        <w:rPr>
          <w:rFonts w:ascii="Calibri Light" w:hAnsi="Calibri Light" w:cs="Calibri Light"/>
          <w:b/>
          <w:bCs/>
          <w:color w:val="000000"/>
          <w:bdr w:val="none" w:sz="0" w:space="0" w:color="auto" w:frame="1"/>
        </w:rPr>
        <w:t>1</w:t>
      </w:r>
      <w:r w:rsidR="00E55F81">
        <w:rPr>
          <w:rFonts w:ascii="Calibri Light" w:hAnsi="Calibri Light" w:cs="Calibri Light"/>
          <w:b/>
          <w:bCs/>
          <w:color w:val="000000"/>
          <w:bdr w:val="none" w:sz="0" w:space="0" w:color="auto" w:frame="1"/>
        </w:rPr>
        <w:t>6</w:t>
      </w:r>
    </w:p>
    <w:p w14:paraId="64DE26A2" w14:textId="129EB973" w:rsidR="009A2768" w:rsidRDefault="009A2768" w:rsidP="00052723">
      <w:pPr>
        <w:pStyle w:val="NormalWeb"/>
        <w:rPr>
          <w:rFonts w:ascii="Calibri Light" w:hAnsi="Calibri Light" w:cs="Calibri Light"/>
          <w:b/>
          <w:bCs/>
          <w:color w:val="000000"/>
          <w:bdr w:val="none" w:sz="0" w:space="0" w:color="auto" w:frame="1"/>
        </w:rPr>
      </w:pPr>
      <w:r>
        <w:rPr>
          <w:rFonts w:ascii="Calibri Light" w:hAnsi="Calibri Light" w:cs="Calibri Light"/>
          <w:b/>
          <w:bCs/>
          <w:color w:val="000000"/>
          <w:bdr w:val="none" w:sz="0" w:space="0" w:color="auto" w:frame="1"/>
        </w:rPr>
        <w:t xml:space="preserve">Balance Sheet </w:t>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r>
      <w:r>
        <w:rPr>
          <w:rFonts w:ascii="Calibri Light" w:hAnsi="Calibri Light" w:cs="Calibri Light"/>
          <w:b/>
          <w:bCs/>
          <w:color w:val="000000"/>
          <w:bdr w:val="none" w:sz="0" w:space="0" w:color="auto" w:frame="1"/>
        </w:rPr>
        <w:tab/>
        <w:t>Page 1</w:t>
      </w:r>
      <w:r w:rsidR="00E55F81">
        <w:rPr>
          <w:rFonts w:ascii="Calibri Light" w:hAnsi="Calibri Light" w:cs="Calibri Light"/>
          <w:b/>
          <w:bCs/>
          <w:color w:val="000000"/>
          <w:bdr w:val="none" w:sz="0" w:space="0" w:color="auto" w:frame="1"/>
        </w:rPr>
        <w:t>7</w:t>
      </w:r>
    </w:p>
    <w:p w14:paraId="5996560A" w14:textId="77777777" w:rsidR="001D59DE" w:rsidRDefault="001D59DE" w:rsidP="725B0E5D">
      <w:pPr>
        <w:pStyle w:val="NormalWeb"/>
        <w:rPr>
          <w:rFonts w:ascii="Calibri Light" w:hAnsi="Calibri Light" w:cs="Calibri Light"/>
          <w:b/>
          <w:bCs/>
          <w:color w:val="000000"/>
          <w:bdr w:val="none" w:sz="0" w:space="0" w:color="auto" w:frame="1"/>
        </w:rPr>
      </w:pPr>
    </w:p>
    <w:p w14:paraId="7D581421" w14:textId="1578E282" w:rsidR="001146EA" w:rsidRPr="00182FD7" w:rsidRDefault="001146EA" w:rsidP="725B0E5D">
      <w:pPr>
        <w:pStyle w:val="NormalWeb"/>
        <w:rPr>
          <w:rFonts w:ascii="Calibri Light" w:hAnsi="Calibri Light" w:cs="Calibri Light"/>
          <w:b/>
          <w:bCs/>
          <w:color w:val="000000"/>
          <w:u w:val="single"/>
          <w:bdr w:val="none" w:sz="0" w:space="0" w:color="auto" w:frame="1"/>
        </w:rPr>
      </w:pPr>
      <w:r w:rsidRPr="725B0E5D">
        <w:rPr>
          <w:rFonts w:ascii="Calibri Light" w:hAnsi="Calibri Light" w:cs="Calibri Light"/>
          <w:b/>
          <w:bCs/>
          <w:color w:val="000000"/>
          <w:u w:val="single"/>
          <w:bdr w:val="none" w:sz="0" w:space="0" w:color="auto" w:frame="1"/>
        </w:rPr>
        <w:t>TRUSTEES’ ANNUAL REPORT (Incorporating Trustees Report)</w:t>
      </w:r>
    </w:p>
    <w:p w14:paraId="2B2A7B81" w14:textId="6A3DD13D" w:rsidR="001146EA" w:rsidRPr="00182FD7" w:rsidRDefault="001146EA" w:rsidP="00052723">
      <w:pPr>
        <w:pStyle w:val="NormalWeb"/>
        <w:rPr>
          <w:rFonts w:ascii="Calibri Light" w:hAnsi="Calibri Light" w:cs="Calibri Light"/>
          <w:b/>
          <w:bCs/>
          <w:color w:val="000000"/>
          <w:bdr w:val="none" w:sz="0" w:space="0" w:color="auto" w:frame="1"/>
        </w:rPr>
      </w:pPr>
      <w:r w:rsidRPr="00182FD7">
        <w:rPr>
          <w:rFonts w:ascii="Calibri Light" w:hAnsi="Calibri Light" w:cs="Calibri Light"/>
          <w:b/>
          <w:bCs/>
          <w:color w:val="000000"/>
          <w:bdr w:val="none" w:sz="0" w:space="0" w:color="auto" w:frame="1"/>
        </w:rPr>
        <w:t xml:space="preserve">For the year ended </w:t>
      </w:r>
      <w:r w:rsidR="00182FD7">
        <w:rPr>
          <w:rFonts w:ascii="Calibri Light" w:hAnsi="Calibri Light" w:cs="Calibri Light"/>
          <w:b/>
          <w:bCs/>
          <w:color w:val="000000"/>
          <w:bdr w:val="none" w:sz="0" w:space="0" w:color="auto" w:frame="1"/>
        </w:rPr>
        <w:t>31</w:t>
      </w:r>
      <w:r w:rsidR="00182FD7" w:rsidRPr="00182FD7">
        <w:rPr>
          <w:rFonts w:ascii="Calibri Light" w:hAnsi="Calibri Light" w:cs="Calibri Light"/>
          <w:b/>
          <w:bCs/>
          <w:color w:val="000000"/>
          <w:bdr w:val="none" w:sz="0" w:space="0" w:color="auto" w:frame="1"/>
          <w:vertAlign w:val="superscript"/>
        </w:rPr>
        <w:t>st</w:t>
      </w:r>
      <w:r w:rsidR="00182FD7">
        <w:rPr>
          <w:rFonts w:ascii="Calibri Light" w:hAnsi="Calibri Light" w:cs="Calibri Light"/>
          <w:b/>
          <w:bCs/>
          <w:color w:val="000000"/>
          <w:bdr w:val="none" w:sz="0" w:space="0" w:color="auto" w:frame="1"/>
        </w:rPr>
        <w:t xml:space="preserve"> March 2025</w:t>
      </w:r>
    </w:p>
    <w:p w14:paraId="195A5C64" w14:textId="3E47DE41" w:rsidR="001146EA" w:rsidRPr="001D59DE" w:rsidRDefault="001D59DE" w:rsidP="00052723">
      <w:pPr>
        <w:pStyle w:val="NormalWeb"/>
        <w:rPr>
          <w:rFonts w:ascii="Calibri Light" w:hAnsi="Calibri Light" w:cs="Calibri Light"/>
          <w:b/>
          <w:bCs/>
          <w:color w:val="000000"/>
          <w:u w:val="single"/>
          <w:bdr w:val="none" w:sz="0" w:space="0" w:color="auto" w:frame="1"/>
        </w:rPr>
      </w:pPr>
      <w:r w:rsidRPr="001D59DE">
        <w:rPr>
          <w:rFonts w:ascii="Calibri Light" w:hAnsi="Calibri Light" w:cs="Calibri Light"/>
          <w:b/>
          <w:bCs/>
          <w:color w:val="000000"/>
          <w:u w:val="single"/>
          <w:bdr w:val="none" w:sz="0" w:space="0" w:color="auto" w:frame="1"/>
        </w:rPr>
        <w:t xml:space="preserve">Reference and Administrative details </w:t>
      </w:r>
    </w:p>
    <w:p w14:paraId="63C836A5" w14:textId="5BAA7933" w:rsidR="001146EA" w:rsidRPr="00182FD7" w:rsidRDefault="001146EA" w:rsidP="00052723">
      <w:pPr>
        <w:pStyle w:val="NormalWeb"/>
        <w:rPr>
          <w:rFonts w:ascii="Calibri Light" w:hAnsi="Calibri Light" w:cs="Calibri Light"/>
          <w:b/>
          <w:bCs/>
          <w:color w:val="000000"/>
          <w:bdr w:val="none" w:sz="0" w:space="0" w:color="auto" w:frame="1"/>
        </w:rPr>
      </w:pPr>
      <w:r w:rsidRPr="00182FD7">
        <w:rPr>
          <w:rFonts w:ascii="Calibri Light" w:hAnsi="Calibri Light" w:cs="Calibri Light"/>
          <w:b/>
          <w:bCs/>
          <w:color w:val="000000"/>
          <w:bdr w:val="none" w:sz="0" w:space="0" w:color="auto" w:frame="1"/>
        </w:rPr>
        <w:t>Registered Charity name:</w:t>
      </w:r>
      <w:r w:rsidRPr="00182FD7">
        <w:rPr>
          <w:rFonts w:ascii="Calibri Light" w:hAnsi="Calibri Light" w:cs="Calibri Light"/>
          <w:b/>
          <w:bCs/>
          <w:color w:val="000000"/>
          <w:bdr w:val="none" w:sz="0" w:space="0" w:color="auto" w:frame="1"/>
        </w:rPr>
        <w:tab/>
      </w:r>
      <w:r w:rsidRPr="00182FD7">
        <w:rPr>
          <w:rFonts w:ascii="Calibri Light" w:hAnsi="Calibri Light" w:cs="Calibri Light"/>
          <w:b/>
          <w:bCs/>
          <w:color w:val="000000"/>
          <w:bdr w:val="none" w:sz="0" w:space="0" w:color="auto" w:frame="1"/>
        </w:rPr>
        <w:tab/>
      </w:r>
      <w:r w:rsidRPr="00182FD7">
        <w:rPr>
          <w:rFonts w:ascii="Calibri Light" w:hAnsi="Calibri Light" w:cs="Calibri Light"/>
          <w:color w:val="000000"/>
          <w:bdr w:val="none" w:sz="0" w:space="0" w:color="auto" w:frame="1"/>
        </w:rPr>
        <w:t>Tango2UK</w:t>
      </w:r>
      <w:r w:rsidRPr="00182FD7">
        <w:rPr>
          <w:rFonts w:ascii="Calibri Light" w:hAnsi="Calibri Light" w:cs="Calibri Light"/>
          <w:b/>
          <w:bCs/>
          <w:color w:val="000000"/>
          <w:bdr w:val="none" w:sz="0" w:space="0" w:color="auto" w:frame="1"/>
        </w:rPr>
        <w:t xml:space="preserve"> </w:t>
      </w:r>
      <w:r w:rsidR="00F110E0" w:rsidRPr="00182FD7">
        <w:rPr>
          <w:rFonts w:ascii="Calibri Light" w:hAnsi="Calibri Light" w:cs="Calibri Light"/>
          <w:color w:val="000000"/>
          <w:bdr w:val="none" w:sz="0" w:space="0" w:color="auto" w:frame="1"/>
        </w:rPr>
        <w:t>Charitable Incorporated Organisation (CIO)</w:t>
      </w:r>
    </w:p>
    <w:p w14:paraId="34217B25" w14:textId="39EF4FE5" w:rsidR="001146EA" w:rsidRPr="00182FD7" w:rsidRDefault="001146EA" w:rsidP="00052723">
      <w:pPr>
        <w:pStyle w:val="NormalWeb"/>
        <w:rPr>
          <w:rFonts w:ascii="Calibri Light" w:hAnsi="Calibri Light" w:cs="Calibri Light"/>
          <w:color w:val="000000"/>
          <w:bdr w:val="none" w:sz="0" w:space="0" w:color="auto" w:frame="1"/>
        </w:rPr>
      </w:pPr>
      <w:r w:rsidRPr="00182FD7">
        <w:rPr>
          <w:rFonts w:ascii="Calibri Light" w:hAnsi="Calibri Light" w:cs="Calibri Light"/>
          <w:b/>
          <w:bCs/>
          <w:color w:val="000000"/>
          <w:bdr w:val="none" w:sz="0" w:space="0" w:color="auto" w:frame="1"/>
        </w:rPr>
        <w:t>Registered Charity number:</w:t>
      </w:r>
      <w:r w:rsidRPr="00182FD7">
        <w:rPr>
          <w:rFonts w:ascii="Calibri Light" w:hAnsi="Calibri Light" w:cs="Calibri Light"/>
          <w:b/>
          <w:bCs/>
          <w:color w:val="000000"/>
          <w:bdr w:val="none" w:sz="0" w:space="0" w:color="auto" w:frame="1"/>
        </w:rPr>
        <w:tab/>
      </w:r>
      <w:r w:rsidRPr="00182FD7">
        <w:rPr>
          <w:rFonts w:ascii="Calibri Light" w:hAnsi="Calibri Light" w:cs="Calibri Light"/>
          <w:b/>
          <w:bCs/>
          <w:color w:val="000000"/>
          <w:bdr w:val="none" w:sz="0" w:space="0" w:color="auto" w:frame="1"/>
        </w:rPr>
        <w:tab/>
      </w:r>
      <w:r w:rsidRPr="00182FD7">
        <w:rPr>
          <w:rFonts w:ascii="Calibri Light" w:hAnsi="Calibri Light" w:cs="Calibri Light"/>
          <w:color w:val="000000"/>
          <w:bdr w:val="none" w:sz="0" w:space="0" w:color="auto" w:frame="1"/>
        </w:rPr>
        <w:t>1207637</w:t>
      </w:r>
    </w:p>
    <w:p w14:paraId="2D720309" w14:textId="018F946F" w:rsidR="001146EA" w:rsidRPr="00182FD7" w:rsidRDefault="001146EA" w:rsidP="001146EA">
      <w:pPr>
        <w:pStyle w:val="NormalWeb"/>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b/>
          <w:bCs/>
          <w:color w:val="000000"/>
          <w:bdr w:val="none" w:sz="0" w:space="0" w:color="auto" w:frame="1"/>
        </w:rPr>
        <w:t xml:space="preserve">Registered Office: </w:t>
      </w:r>
      <w:r w:rsidRPr="00182FD7">
        <w:rPr>
          <w:rFonts w:ascii="Calibri Light" w:hAnsi="Calibri Light" w:cs="Calibri Light"/>
          <w:b/>
          <w:bCs/>
          <w:color w:val="000000"/>
          <w:bdr w:val="none" w:sz="0" w:space="0" w:color="auto" w:frame="1"/>
        </w:rPr>
        <w:tab/>
      </w:r>
      <w:r w:rsidRPr="00182FD7">
        <w:rPr>
          <w:rFonts w:ascii="Calibri Light" w:hAnsi="Calibri Light" w:cs="Calibri Light"/>
          <w:b/>
          <w:bCs/>
          <w:color w:val="000000"/>
          <w:bdr w:val="none" w:sz="0" w:space="0" w:color="auto" w:frame="1"/>
        </w:rPr>
        <w:tab/>
      </w:r>
      <w:r w:rsidRPr="00182FD7">
        <w:rPr>
          <w:rFonts w:ascii="Calibri Light" w:hAnsi="Calibri Light" w:cs="Calibri Light"/>
          <w:b/>
          <w:bCs/>
          <w:color w:val="000000"/>
          <w:bdr w:val="none" w:sz="0" w:space="0" w:color="auto" w:frame="1"/>
        </w:rPr>
        <w:tab/>
      </w:r>
      <w:r w:rsidR="00F110E0" w:rsidRPr="00182FD7">
        <w:rPr>
          <w:rFonts w:ascii="Calibri Light" w:hAnsi="Calibri Light" w:cs="Calibri Light"/>
          <w:color w:val="000000"/>
          <w:bdr w:val="none" w:sz="0" w:space="0" w:color="auto" w:frame="1"/>
        </w:rPr>
        <w:t>10</w:t>
      </w:r>
      <w:r w:rsidRPr="00182FD7">
        <w:rPr>
          <w:rFonts w:ascii="Calibri Light" w:hAnsi="Calibri Light" w:cs="Calibri Light"/>
          <w:color w:val="000000"/>
          <w:bdr w:val="none" w:sz="0" w:space="0" w:color="auto" w:frame="1"/>
        </w:rPr>
        <w:t xml:space="preserve"> Park Road</w:t>
      </w:r>
    </w:p>
    <w:p w14:paraId="0E2E9B4B" w14:textId="4D4B536D" w:rsidR="001146EA" w:rsidRPr="00182FD7" w:rsidRDefault="001146EA" w:rsidP="001146EA">
      <w:pPr>
        <w:pStyle w:val="NormalWeb"/>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t xml:space="preserve">Leamington Spa </w:t>
      </w:r>
    </w:p>
    <w:p w14:paraId="0464899F" w14:textId="7D2AF6C7" w:rsidR="001146EA" w:rsidRPr="00182FD7" w:rsidRDefault="001146EA" w:rsidP="001146EA">
      <w:pPr>
        <w:pStyle w:val="NormalWeb"/>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t xml:space="preserve">Warwickshire </w:t>
      </w:r>
    </w:p>
    <w:p w14:paraId="7667D405" w14:textId="45DD0352" w:rsidR="00F110E0" w:rsidRDefault="00F110E0" w:rsidP="001146EA">
      <w:pPr>
        <w:pStyle w:val="NormalWeb"/>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t>CV32 6LG</w:t>
      </w:r>
    </w:p>
    <w:p w14:paraId="61CA6C10" w14:textId="1B52CBA5" w:rsidR="001146EA" w:rsidRPr="001D59DE" w:rsidRDefault="001D59DE" w:rsidP="00052723">
      <w:pPr>
        <w:pStyle w:val="NormalWeb"/>
        <w:rPr>
          <w:rFonts w:ascii="Calibri Light" w:hAnsi="Calibri Light" w:cs="Calibri Light"/>
          <w:b/>
          <w:bCs/>
          <w:color w:val="000000"/>
          <w:u w:val="single"/>
          <w:bdr w:val="none" w:sz="0" w:space="0" w:color="auto" w:frame="1"/>
        </w:rPr>
      </w:pPr>
      <w:r w:rsidRPr="001D59DE">
        <w:rPr>
          <w:rFonts w:ascii="Calibri Light" w:hAnsi="Calibri Light" w:cs="Calibri Light"/>
          <w:b/>
          <w:bCs/>
          <w:color w:val="000000"/>
          <w:u w:val="single"/>
          <w:bdr w:val="none" w:sz="0" w:space="0" w:color="auto" w:frame="1"/>
        </w:rPr>
        <w:t>Trustees</w:t>
      </w:r>
      <w:r w:rsidR="001146EA" w:rsidRPr="001D59DE">
        <w:rPr>
          <w:rFonts w:ascii="Calibri Light" w:hAnsi="Calibri Light" w:cs="Calibri Light"/>
          <w:b/>
          <w:bCs/>
          <w:color w:val="000000"/>
          <w:u w:val="single"/>
          <w:bdr w:val="none" w:sz="0" w:space="0" w:color="auto" w:frame="1"/>
        </w:rPr>
        <w:t xml:space="preserve"> </w:t>
      </w:r>
    </w:p>
    <w:p w14:paraId="1069AE3D" w14:textId="77777777" w:rsidR="00F110E0" w:rsidRPr="00182FD7" w:rsidRDefault="00F110E0" w:rsidP="00F110E0">
      <w:pPr>
        <w:pStyle w:val="NormalWeb"/>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b/>
          <w:bCs/>
          <w:color w:val="000000"/>
          <w:bdr w:val="none" w:sz="0" w:space="0" w:color="auto" w:frame="1"/>
        </w:rPr>
        <w:t>Co-Founders and Trustees</w:t>
      </w: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t>Dr Hannah Packman &amp; Tim Driffill</w:t>
      </w:r>
    </w:p>
    <w:p w14:paraId="414E0DA3" w14:textId="6090F51D" w:rsidR="00F110E0" w:rsidRPr="00182FD7" w:rsidRDefault="00F110E0" w:rsidP="00F110E0">
      <w:pPr>
        <w:pStyle w:val="NormalWeb"/>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b/>
          <w:bCs/>
          <w:color w:val="000000"/>
          <w:bdr w:val="none" w:sz="0" w:space="0" w:color="auto" w:frame="1"/>
        </w:rPr>
        <w:t>Trustee – Governance</w:t>
      </w: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r>
      <w:r w:rsid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 xml:space="preserve">Deb Gunn </w:t>
      </w:r>
    </w:p>
    <w:p w14:paraId="6A6DF7E2" w14:textId="77777777" w:rsidR="00F110E0" w:rsidRPr="00182FD7" w:rsidRDefault="00F110E0" w:rsidP="00F110E0">
      <w:pPr>
        <w:pStyle w:val="NormalWeb"/>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b/>
          <w:bCs/>
          <w:color w:val="000000"/>
          <w:bdr w:val="none" w:sz="0" w:space="0" w:color="auto" w:frame="1"/>
        </w:rPr>
        <w:t>Trustee – Treasurer</w:t>
      </w:r>
      <w:r w:rsidRPr="00182FD7">
        <w:rPr>
          <w:rFonts w:ascii="Calibri Light" w:hAnsi="Calibri Light" w:cs="Calibri Light"/>
          <w:color w:val="000000"/>
          <w:bdr w:val="none" w:sz="0" w:space="0" w:color="auto" w:frame="1"/>
        </w:rPr>
        <w:t xml:space="preserve"> </w:t>
      </w: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t>Guy Boulding</w:t>
      </w:r>
    </w:p>
    <w:p w14:paraId="22DD034E" w14:textId="110D487E" w:rsidR="001146EA" w:rsidRPr="00182FD7" w:rsidRDefault="00F110E0" w:rsidP="00F110E0">
      <w:pPr>
        <w:pStyle w:val="NormalWeb"/>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b/>
          <w:bCs/>
          <w:color w:val="000000"/>
          <w:bdr w:val="none" w:sz="0" w:space="0" w:color="auto" w:frame="1"/>
        </w:rPr>
        <w:t>Trustee – Appointed Jan ’25</w:t>
      </w:r>
      <w:r w:rsidRPr="00182FD7">
        <w:rPr>
          <w:rFonts w:ascii="Calibri Light" w:hAnsi="Calibri Light" w:cs="Calibri Light"/>
          <w:color w:val="000000"/>
          <w:bdr w:val="none" w:sz="0" w:space="0" w:color="auto" w:frame="1"/>
        </w:rPr>
        <w:tab/>
      </w:r>
      <w:r w:rsidRPr="00182FD7">
        <w:rPr>
          <w:rFonts w:ascii="Calibri Light" w:hAnsi="Calibri Light" w:cs="Calibri Light"/>
          <w:color w:val="000000"/>
          <w:bdr w:val="none" w:sz="0" w:space="0" w:color="auto" w:frame="1"/>
        </w:rPr>
        <w:tab/>
        <w:t>Amanda Hull</w:t>
      </w:r>
    </w:p>
    <w:p w14:paraId="1076A416" w14:textId="77777777" w:rsidR="00F110E0" w:rsidRPr="00182FD7" w:rsidRDefault="00F110E0" w:rsidP="00F110E0">
      <w:pPr>
        <w:pStyle w:val="NormalWeb"/>
        <w:spacing w:before="0" w:beforeAutospacing="0" w:after="0" w:afterAutospacing="0"/>
        <w:rPr>
          <w:rFonts w:ascii="Calibri Light" w:hAnsi="Calibri Light" w:cs="Calibri Light"/>
          <w:color w:val="000000"/>
          <w:bdr w:val="none" w:sz="0" w:space="0" w:color="auto" w:frame="1"/>
        </w:rPr>
      </w:pPr>
    </w:p>
    <w:p w14:paraId="72754CAA" w14:textId="38CC0755" w:rsidR="001146EA" w:rsidRPr="00182FD7" w:rsidRDefault="001146EA" w:rsidP="00052723">
      <w:pPr>
        <w:pStyle w:val="NormalWeb"/>
        <w:rPr>
          <w:rFonts w:ascii="Calibri Light" w:hAnsi="Calibri Light" w:cs="Calibri Light"/>
          <w:b/>
          <w:bCs/>
          <w:color w:val="000000"/>
          <w:bdr w:val="none" w:sz="0" w:space="0" w:color="auto" w:frame="1"/>
        </w:rPr>
      </w:pPr>
      <w:r w:rsidRPr="001D59DE">
        <w:rPr>
          <w:rFonts w:ascii="Calibri Light" w:hAnsi="Calibri Light" w:cs="Calibri Light"/>
          <w:b/>
          <w:bCs/>
          <w:color w:val="000000"/>
          <w:u w:val="single"/>
          <w:bdr w:val="none" w:sz="0" w:space="0" w:color="auto" w:frame="1"/>
        </w:rPr>
        <w:t>Bank</w:t>
      </w:r>
      <w:r w:rsidR="00F110E0" w:rsidRPr="00182FD7">
        <w:rPr>
          <w:rFonts w:ascii="Calibri Light" w:hAnsi="Calibri Light" w:cs="Calibri Light"/>
          <w:b/>
          <w:bCs/>
          <w:color w:val="000000"/>
          <w:bdr w:val="none" w:sz="0" w:space="0" w:color="auto" w:frame="1"/>
        </w:rPr>
        <w:tab/>
      </w:r>
      <w:r w:rsidR="00F110E0" w:rsidRPr="00182FD7">
        <w:rPr>
          <w:rFonts w:ascii="Calibri Light" w:hAnsi="Calibri Light" w:cs="Calibri Light"/>
          <w:b/>
          <w:bCs/>
          <w:color w:val="000000"/>
          <w:bdr w:val="none" w:sz="0" w:space="0" w:color="auto" w:frame="1"/>
        </w:rPr>
        <w:tab/>
      </w:r>
      <w:r w:rsidR="00F110E0" w:rsidRPr="00182FD7">
        <w:rPr>
          <w:rFonts w:ascii="Calibri Light" w:hAnsi="Calibri Light" w:cs="Calibri Light"/>
          <w:b/>
          <w:bCs/>
          <w:color w:val="000000"/>
          <w:bdr w:val="none" w:sz="0" w:space="0" w:color="auto" w:frame="1"/>
        </w:rPr>
        <w:tab/>
      </w:r>
      <w:r w:rsidR="00F110E0" w:rsidRPr="00182FD7">
        <w:rPr>
          <w:rFonts w:ascii="Calibri Light" w:hAnsi="Calibri Light" w:cs="Calibri Light"/>
          <w:b/>
          <w:bCs/>
          <w:color w:val="000000"/>
          <w:bdr w:val="none" w:sz="0" w:space="0" w:color="auto" w:frame="1"/>
        </w:rPr>
        <w:tab/>
      </w:r>
      <w:r w:rsidR="00316695">
        <w:rPr>
          <w:rFonts w:ascii="Calibri Light" w:hAnsi="Calibri Light" w:cs="Calibri Light"/>
          <w:b/>
          <w:bCs/>
          <w:color w:val="000000"/>
          <w:bdr w:val="none" w:sz="0" w:space="0" w:color="auto" w:frame="1"/>
        </w:rPr>
        <w:tab/>
      </w:r>
      <w:r w:rsidR="00F110E0" w:rsidRPr="00182FD7">
        <w:rPr>
          <w:rFonts w:ascii="Calibri Light" w:hAnsi="Calibri Light" w:cs="Calibri Light"/>
          <w:color w:val="000000"/>
          <w:bdr w:val="none" w:sz="0" w:space="0" w:color="auto" w:frame="1"/>
        </w:rPr>
        <w:t>Co-operative Bank plc.</w:t>
      </w:r>
    </w:p>
    <w:p w14:paraId="31FA2DBD" w14:textId="4F241A37" w:rsidR="725B0E5D" w:rsidRDefault="725B0E5D" w:rsidP="725B0E5D">
      <w:pPr>
        <w:pStyle w:val="NormalWeb"/>
        <w:shd w:val="clear" w:color="auto" w:fill="FFFFFF" w:themeFill="background1"/>
        <w:spacing w:before="0" w:beforeAutospacing="0" w:after="0" w:afterAutospacing="0"/>
        <w:rPr>
          <w:rFonts w:ascii="Calibri Light" w:hAnsi="Calibri Light" w:cs="Calibri Light"/>
          <w:b/>
          <w:bCs/>
          <w:color w:val="000000" w:themeColor="text1"/>
          <w:u w:val="single"/>
        </w:rPr>
      </w:pPr>
    </w:p>
    <w:p w14:paraId="25F3486D" w14:textId="77777777" w:rsidR="001D59DE" w:rsidRDefault="001D59DE" w:rsidP="725B0E5D">
      <w:pPr>
        <w:pStyle w:val="NormalWeb"/>
        <w:shd w:val="clear" w:color="auto" w:fill="FFFFFF" w:themeFill="background1"/>
        <w:spacing w:before="0" w:beforeAutospacing="0" w:after="0" w:afterAutospacing="0"/>
        <w:rPr>
          <w:rFonts w:ascii="Calibri Light" w:hAnsi="Calibri Light" w:cs="Calibri Light"/>
          <w:b/>
          <w:bCs/>
          <w:color w:val="000000" w:themeColor="text1"/>
          <w:u w:val="single"/>
        </w:rPr>
      </w:pPr>
    </w:p>
    <w:p w14:paraId="3DEEB5FB" w14:textId="77777777" w:rsidR="00D526B7" w:rsidRDefault="00D526B7" w:rsidP="725B0E5D">
      <w:pPr>
        <w:pStyle w:val="NormalWeb"/>
        <w:shd w:val="clear" w:color="auto" w:fill="FFFFFF" w:themeFill="background1"/>
        <w:spacing w:before="0" w:beforeAutospacing="0" w:after="0" w:afterAutospacing="0"/>
        <w:rPr>
          <w:rFonts w:ascii="Calibri Light" w:hAnsi="Calibri Light" w:cs="Calibri Light"/>
          <w:b/>
          <w:bCs/>
          <w:color w:val="000000" w:themeColor="text1"/>
          <w:u w:val="single"/>
        </w:rPr>
      </w:pPr>
    </w:p>
    <w:p w14:paraId="5EDA66CA" w14:textId="77777777" w:rsidR="001D59DE" w:rsidRDefault="001D59DE" w:rsidP="725B0E5D">
      <w:pPr>
        <w:pStyle w:val="NormalWeb"/>
        <w:shd w:val="clear" w:color="auto" w:fill="FFFFFF" w:themeFill="background1"/>
        <w:spacing w:before="0" w:beforeAutospacing="0" w:after="0" w:afterAutospacing="0"/>
        <w:rPr>
          <w:rFonts w:ascii="Calibri Light" w:hAnsi="Calibri Light" w:cs="Calibri Light"/>
          <w:b/>
          <w:bCs/>
          <w:color w:val="000000" w:themeColor="text1"/>
          <w:u w:val="single"/>
        </w:rPr>
      </w:pPr>
    </w:p>
    <w:p w14:paraId="0D01B247" w14:textId="56936106" w:rsidR="0082170C" w:rsidRPr="00BC1724" w:rsidRDefault="0082170C" w:rsidP="00F833E9">
      <w:pPr>
        <w:pStyle w:val="NormalWeb"/>
        <w:shd w:val="clear" w:color="auto" w:fill="F1A983" w:themeFill="accent2" w:themeFillTint="99"/>
        <w:spacing w:before="0" w:beforeAutospacing="0" w:after="0" w:afterAutospacing="0"/>
        <w:rPr>
          <w:rFonts w:ascii="Calibri Light" w:hAnsi="Calibri Light" w:cs="Calibri Light"/>
          <w:b/>
          <w:bCs/>
          <w:color w:val="000000"/>
          <w:sz w:val="32"/>
          <w:szCs w:val="32"/>
          <w:u w:val="single"/>
          <w:bdr w:val="none" w:sz="0" w:space="0" w:color="auto" w:frame="1"/>
        </w:rPr>
      </w:pPr>
      <w:r w:rsidRPr="00BC1724">
        <w:rPr>
          <w:rFonts w:ascii="Calibri Light" w:hAnsi="Calibri Light" w:cs="Calibri Light"/>
          <w:b/>
          <w:bCs/>
          <w:color w:val="000000"/>
          <w:sz w:val="32"/>
          <w:szCs w:val="32"/>
          <w:u w:val="single"/>
          <w:bdr w:val="none" w:sz="0" w:space="0" w:color="auto" w:frame="1"/>
        </w:rPr>
        <w:lastRenderedPageBreak/>
        <w:t>Trustee’s Statement</w:t>
      </w:r>
    </w:p>
    <w:p w14:paraId="0BB71867" w14:textId="57C9F2F1" w:rsidR="00A94DC5" w:rsidRPr="00182FD7" w:rsidRDefault="00A94DC5" w:rsidP="725B0E5D">
      <w:pPr>
        <w:pStyle w:val="NormalWeb"/>
        <w:shd w:val="clear" w:color="auto" w:fill="FFFFFF" w:themeFill="background1"/>
        <w:spacing w:before="0" w:beforeAutospacing="0" w:after="0" w:afterAutospacing="0"/>
        <w:rPr>
          <w:rFonts w:ascii="Calibri Light" w:hAnsi="Calibri Light" w:cs="Calibri Light"/>
          <w:b/>
          <w:bCs/>
          <w:color w:val="000000"/>
          <w:u w:val="single"/>
          <w:bdr w:val="none" w:sz="0" w:space="0" w:color="auto" w:frame="1"/>
        </w:rPr>
      </w:pPr>
    </w:p>
    <w:p w14:paraId="1FC0DDB1" w14:textId="5737738A" w:rsidR="725B0E5D" w:rsidRDefault="725B0E5D" w:rsidP="725B0E5D">
      <w:pPr>
        <w:pStyle w:val="NormalWeb"/>
        <w:shd w:val="clear" w:color="auto" w:fill="FFFFFF" w:themeFill="background1"/>
        <w:spacing w:before="0" w:beforeAutospacing="0" w:after="0" w:afterAutospacing="0"/>
        <w:rPr>
          <w:rFonts w:ascii="Calibri Light" w:hAnsi="Calibri Light" w:cs="Calibri Light"/>
          <w:b/>
          <w:bCs/>
          <w:color w:val="000000" w:themeColor="text1"/>
        </w:rPr>
      </w:pPr>
    </w:p>
    <w:p w14:paraId="3429D276" w14:textId="65B7B116" w:rsidR="001D59DE" w:rsidRDefault="0046137B" w:rsidP="725B0E5D">
      <w:pPr>
        <w:pStyle w:val="NormalWeb"/>
        <w:shd w:val="clear" w:color="auto" w:fill="FFFFFF" w:themeFill="background1"/>
        <w:spacing w:before="0" w:beforeAutospacing="0" w:after="0" w:afterAutospacing="0"/>
        <w:rPr>
          <w:rFonts w:ascii="Calibri Light" w:hAnsi="Calibri Light" w:cs="Calibri Light"/>
          <w:color w:val="000000"/>
          <w:bdr w:val="none" w:sz="0" w:space="0" w:color="auto" w:frame="1"/>
        </w:rPr>
      </w:pPr>
      <w:r>
        <w:rPr>
          <w:rFonts w:ascii="Calibri Light" w:hAnsi="Calibri Light" w:cs="Calibri Light"/>
          <w:noProof/>
          <w:color w:val="000000"/>
          <w:bdr w:val="none" w:sz="0" w:space="0" w:color="auto" w:frame="1"/>
        </w:rPr>
        <w:drawing>
          <wp:anchor distT="0" distB="0" distL="114300" distR="114300" simplePos="0" relativeHeight="251660288" behindDoc="0" locked="0" layoutInCell="1" allowOverlap="1" wp14:anchorId="0159ED07" wp14:editId="5F926BE1">
            <wp:simplePos x="0" y="0"/>
            <wp:positionH relativeFrom="margin">
              <wp:posOffset>3653155</wp:posOffset>
            </wp:positionH>
            <wp:positionV relativeFrom="paragraph">
              <wp:posOffset>141605</wp:posOffset>
            </wp:positionV>
            <wp:extent cx="2240280" cy="2240280"/>
            <wp:effectExtent l="0" t="0" r="7620" b="7620"/>
            <wp:wrapSquare wrapText="bothSides"/>
            <wp:docPr id="5150389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0280" cy="2240280"/>
                    </a:xfrm>
                    <a:prstGeom prst="rect">
                      <a:avLst/>
                    </a:prstGeom>
                    <a:noFill/>
                  </pic:spPr>
                </pic:pic>
              </a:graphicData>
            </a:graphic>
            <wp14:sizeRelH relativeFrom="margin">
              <wp14:pctWidth>0</wp14:pctWidth>
            </wp14:sizeRelH>
            <wp14:sizeRelV relativeFrom="margin">
              <wp14:pctHeight>0</wp14:pctHeight>
            </wp14:sizeRelV>
          </wp:anchor>
        </w:drawing>
      </w:r>
      <w:r w:rsidR="0082170C" w:rsidRPr="00182FD7">
        <w:rPr>
          <w:rFonts w:ascii="Calibri Light" w:hAnsi="Calibri Light" w:cs="Calibri Light"/>
          <w:color w:val="000000"/>
          <w:bdr w:val="none" w:sz="0" w:space="0" w:color="auto" w:frame="1"/>
        </w:rPr>
        <w:t xml:space="preserve">This year marks the publication of the very first Annual Report for Tango2UK. </w:t>
      </w:r>
    </w:p>
    <w:p w14:paraId="00383C77" w14:textId="14DFF079" w:rsidR="001D59DE" w:rsidRDefault="001D59DE" w:rsidP="725B0E5D">
      <w:pPr>
        <w:pStyle w:val="NormalWeb"/>
        <w:shd w:val="clear" w:color="auto" w:fill="FFFFFF" w:themeFill="background1"/>
        <w:spacing w:before="0" w:beforeAutospacing="0" w:after="0" w:afterAutospacing="0"/>
        <w:rPr>
          <w:rFonts w:ascii="Calibri Light" w:hAnsi="Calibri Light" w:cs="Calibri Light"/>
          <w:color w:val="000000"/>
          <w:bdr w:val="none" w:sz="0" w:space="0" w:color="auto" w:frame="1"/>
        </w:rPr>
      </w:pPr>
    </w:p>
    <w:p w14:paraId="48F65575" w14:textId="1C380483" w:rsidR="001D59DE" w:rsidRDefault="001D59DE" w:rsidP="725B0E5D">
      <w:pPr>
        <w:pStyle w:val="NormalWeb"/>
        <w:shd w:val="clear" w:color="auto" w:fill="FFFFFF" w:themeFill="background1"/>
        <w:spacing w:before="0" w:beforeAutospacing="0" w:after="0" w:afterAutospacing="0"/>
        <w:rPr>
          <w:rFonts w:ascii="Calibri Light" w:hAnsi="Calibri Light" w:cs="Calibri Light"/>
          <w:color w:val="000000"/>
          <w:bdr w:val="none" w:sz="0" w:space="0" w:color="auto" w:frame="1"/>
        </w:rPr>
      </w:pPr>
      <w:r>
        <w:rPr>
          <w:rFonts w:ascii="Calibri Light" w:hAnsi="Calibri Light" w:cs="Calibri Light"/>
          <w:color w:val="000000"/>
          <w:bdr w:val="none" w:sz="0" w:space="0" w:color="auto" w:frame="1"/>
        </w:rPr>
        <w:t>Tango2UK was founded after our family had first-hand experience of receiving a TANGO2 diagnosis in our youngest daughter.  Phoebe was lucky to have never experienced a metabolic crisis, but we had years of unexplained symptoms and delays to her care before we finally received a diagnosis age 6 years old. We immediately recognised how important a UK based charity and advocate for families within the NHS would be.  Because of this we founded Tango2UK.</w:t>
      </w:r>
    </w:p>
    <w:p w14:paraId="090026F0" w14:textId="77777777" w:rsidR="001D59DE" w:rsidRDefault="001D59DE" w:rsidP="725B0E5D">
      <w:pPr>
        <w:pStyle w:val="NormalWeb"/>
        <w:shd w:val="clear" w:color="auto" w:fill="FFFFFF" w:themeFill="background1"/>
        <w:spacing w:before="0" w:beforeAutospacing="0" w:after="0" w:afterAutospacing="0"/>
        <w:rPr>
          <w:rFonts w:ascii="Calibri Light" w:hAnsi="Calibri Light" w:cs="Calibri Light"/>
          <w:color w:val="000000"/>
          <w:bdr w:val="none" w:sz="0" w:space="0" w:color="auto" w:frame="1"/>
        </w:rPr>
      </w:pPr>
    </w:p>
    <w:p w14:paraId="2DB36BD1" w14:textId="5504C434" w:rsidR="0082170C" w:rsidRPr="00182FD7" w:rsidRDefault="00952A81" w:rsidP="725B0E5D">
      <w:pPr>
        <w:pStyle w:val="NormalWeb"/>
        <w:shd w:val="clear" w:color="auto" w:fill="FFFFFF" w:themeFill="background1"/>
        <w:spacing w:before="0" w:beforeAutospacing="0" w:after="0" w:afterAutospacing="0"/>
        <w:rPr>
          <w:rFonts w:ascii="Calibri Light" w:hAnsi="Calibri Light" w:cs="Calibri Light"/>
          <w:color w:val="242424"/>
        </w:rPr>
      </w:pPr>
      <w:r>
        <w:rPr>
          <w:rFonts w:ascii="Calibri Light" w:hAnsi="Calibri Light" w:cs="Calibri Light"/>
          <w:color w:val="000000"/>
          <w:bdr w:val="none" w:sz="0" w:space="0" w:color="auto" w:frame="1"/>
        </w:rPr>
        <w:t xml:space="preserve">In the short period of time since we were established, we are amazed at what has been achieved. </w:t>
      </w:r>
      <w:r w:rsidR="0082170C" w:rsidRPr="00182FD7">
        <w:rPr>
          <w:rFonts w:ascii="Calibri Light" w:hAnsi="Calibri Light" w:cs="Calibri Light"/>
          <w:color w:val="000000"/>
          <w:bdr w:val="none" w:sz="0" w:space="0" w:color="auto" w:frame="1"/>
        </w:rPr>
        <w:t>We are a small but passionate UK charity dedicated to supporting families affected by T</w:t>
      </w:r>
      <w:r w:rsidR="004B35B6">
        <w:rPr>
          <w:rFonts w:ascii="Calibri Light" w:hAnsi="Calibri Light" w:cs="Calibri Light"/>
          <w:color w:val="000000"/>
          <w:bdr w:val="none" w:sz="0" w:space="0" w:color="auto" w:frame="1"/>
        </w:rPr>
        <w:t>ANGO</w:t>
      </w:r>
      <w:r w:rsidR="0082170C" w:rsidRPr="00182FD7">
        <w:rPr>
          <w:rFonts w:ascii="Calibri Light" w:hAnsi="Calibri Light" w:cs="Calibri Light"/>
          <w:color w:val="000000"/>
          <w:bdr w:val="none" w:sz="0" w:space="0" w:color="auto" w:frame="1"/>
        </w:rPr>
        <w:t>2-related deficiency disorder. This is an incredibly rare metabolic genetic disorder with only 14 diagnosed cases in the UK currently. Since our recent launch this has been a year of both remarkable progress and vital foundation-building — establishing strong processes, partnerships, and a growing community.</w:t>
      </w:r>
    </w:p>
    <w:p w14:paraId="573C0C30" w14:textId="236F6281" w:rsidR="0082170C" w:rsidRPr="00182FD7" w:rsidRDefault="0082170C" w:rsidP="0082170C">
      <w:pPr>
        <w:pStyle w:val="NormalWeb"/>
        <w:shd w:val="clear" w:color="auto" w:fill="FFFFFF"/>
        <w:spacing w:before="0" w:beforeAutospacing="0" w:after="0" w:afterAutospacing="0"/>
        <w:rPr>
          <w:rFonts w:ascii="Calibri Light" w:hAnsi="Calibri Light" w:cs="Calibri Light"/>
          <w:color w:val="242424"/>
        </w:rPr>
      </w:pPr>
    </w:p>
    <w:p w14:paraId="35AC706B" w14:textId="293F583B" w:rsidR="0082170C" w:rsidRPr="00182FD7" w:rsidRDefault="00A94DC5" w:rsidP="725B0E5D">
      <w:pPr>
        <w:pStyle w:val="NormalWeb"/>
        <w:shd w:val="clear" w:color="auto" w:fill="FFFFFF" w:themeFill="background1"/>
        <w:spacing w:before="0" w:beforeAutospacing="0" w:after="0" w:afterAutospacing="0"/>
        <w:rPr>
          <w:rFonts w:ascii="Calibri Light" w:hAnsi="Calibri Light" w:cs="Calibri Light"/>
          <w:color w:val="242424"/>
        </w:rPr>
      </w:pPr>
      <w:r>
        <w:rPr>
          <w:rFonts w:ascii="Calibri Light" w:hAnsi="Calibri Light" w:cs="Calibri Light"/>
          <w:b/>
          <w:bCs/>
          <w:noProof/>
          <w:color w:val="000000"/>
          <w:bdr w:val="none" w:sz="0" w:space="0" w:color="auto" w:frame="1"/>
        </w:rPr>
        <w:drawing>
          <wp:anchor distT="0" distB="0" distL="114300" distR="114300" simplePos="0" relativeHeight="251662336" behindDoc="0" locked="0" layoutInCell="1" allowOverlap="1" wp14:anchorId="73EEA5AB" wp14:editId="6253FECE">
            <wp:simplePos x="0" y="0"/>
            <wp:positionH relativeFrom="margin">
              <wp:align>left</wp:align>
            </wp:positionH>
            <wp:positionV relativeFrom="paragraph">
              <wp:posOffset>144145</wp:posOffset>
            </wp:positionV>
            <wp:extent cx="2692400" cy="2019300"/>
            <wp:effectExtent l="0" t="0" r="0" b="0"/>
            <wp:wrapSquare wrapText="bothSides"/>
            <wp:docPr id="1340209239" name="Picture 6" descr="A person standing in fron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209239" name="Picture 6" descr="A person standing in front of a map&#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9815" cy="2024513"/>
                    </a:xfrm>
                    <a:prstGeom prst="rect">
                      <a:avLst/>
                    </a:prstGeom>
                  </pic:spPr>
                </pic:pic>
              </a:graphicData>
            </a:graphic>
            <wp14:sizeRelH relativeFrom="margin">
              <wp14:pctWidth>0</wp14:pctWidth>
            </wp14:sizeRelH>
            <wp14:sizeRelV relativeFrom="margin">
              <wp14:pctHeight>0</wp14:pctHeight>
            </wp14:sizeRelV>
          </wp:anchor>
        </w:drawing>
      </w:r>
      <w:r w:rsidR="0082170C" w:rsidRPr="00182FD7">
        <w:rPr>
          <w:rFonts w:ascii="Calibri Light" w:hAnsi="Calibri Light" w:cs="Calibri Light"/>
          <w:color w:val="000000"/>
          <w:bdr w:val="none" w:sz="0" w:space="0" w:color="auto" w:frame="1"/>
        </w:rPr>
        <w:t>We are incredibly proud to share that, thanks to the tireless efforts of families, friends, and charitable partners, over £20,000 has been raised this financial year</w:t>
      </w:r>
      <w:r w:rsidR="69B4E6AE" w:rsidRPr="00182FD7">
        <w:rPr>
          <w:rFonts w:ascii="Calibri Light" w:hAnsi="Calibri Light" w:cs="Calibri Light"/>
          <w:color w:val="000000"/>
          <w:bdr w:val="none" w:sz="0" w:space="0" w:color="auto" w:frame="1"/>
        </w:rPr>
        <w:t>, April 2024-25</w:t>
      </w:r>
      <w:r w:rsidR="0082170C" w:rsidRPr="00182FD7">
        <w:rPr>
          <w:rFonts w:ascii="Calibri Light" w:hAnsi="Calibri Light" w:cs="Calibri Light"/>
          <w:color w:val="000000"/>
          <w:bdr w:val="none" w:sz="0" w:space="0" w:color="auto" w:frame="1"/>
        </w:rPr>
        <w:t>. From running, swimming and cycling challenges to parties and mud-filled adventures, every supporter has played a crucial role in helping us reach our goals — supporting affected families and driving forward essential research.</w:t>
      </w:r>
    </w:p>
    <w:p w14:paraId="336190B0" w14:textId="77777777" w:rsidR="0082170C" w:rsidRDefault="0082170C" w:rsidP="0082170C">
      <w:pPr>
        <w:pStyle w:val="NormalWeb"/>
        <w:shd w:val="clear" w:color="auto" w:fill="FFFFFF"/>
        <w:spacing w:before="0" w:beforeAutospacing="0" w:after="0" w:afterAutospacing="0"/>
        <w:rPr>
          <w:rFonts w:ascii="Calibri Light" w:hAnsi="Calibri Light" w:cs="Calibri Light"/>
          <w:color w:val="242424"/>
        </w:rPr>
      </w:pPr>
    </w:p>
    <w:p w14:paraId="3F964FB4" w14:textId="64030E25" w:rsidR="00A94DC5" w:rsidRDefault="00A94DC5" w:rsidP="0082170C">
      <w:pPr>
        <w:pStyle w:val="NormalWeb"/>
        <w:shd w:val="clear" w:color="auto" w:fill="FFFFFF"/>
        <w:spacing w:before="0" w:beforeAutospacing="0" w:after="0" w:afterAutospacing="0"/>
        <w:rPr>
          <w:rFonts w:ascii="Calibri Light" w:hAnsi="Calibri Light" w:cs="Calibri Light"/>
          <w:color w:val="242424"/>
        </w:rPr>
      </w:pPr>
    </w:p>
    <w:p w14:paraId="3F3BD8D9" w14:textId="77777777" w:rsidR="00E55F81" w:rsidRDefault="00E55F81" w:rsidP="0082170C">
      <w:pPr>
        <w:pStyle w:val="NormalWeb"/>
        <w:shd w:val="clear" w:color="auto" w:fill="FFFFFF"/>
        <w:spacing w:before="0" w:beforeAutospacing="0" w:after="0" w:afterAutospacing="0"/>
        <w:rPr>
          <w:rFonts w:ascii="Calibri Light" w:hAnsi="Calibri Light" w:cs="Calibri Light"/>
          <w:color w:val="242424"/>
        </w:rPr>
      </w:pPr>
    </w:p>
    <w:p w14:paraId="39ECC7A8" w14:textId="17700350" w:rsidR="00A94DC5" w:rsidRPr="00182FD7" w:rsidRDefault="00BC1724" w:rsidP="0082170C">
      <w:pPr>
        <w:pStyle w:val="NormalWeb"/>
        <w:shd w:val="clear" w:color="auto" w:fill="FFFFFF"/>
        <w:spacing w:before="0" w:beforeAutospacing="0" w:after="0" w:afterAutospacing="0"/>
        <w:rPr>
          <w:rFonts w:ascii="Calibri Light" w:hAnsi="Calibri Light" w:cs="Calibri Light"/>
          <w:color w:val="242424"/>
        </w:rPr>
      </w:pPr>
      <w:r>
        <w:rPr>
          <w:noProof/>
          <w14:ligatures w14:val="standardContextual"/>
        </w:rPr>
        <w:drawing>
          <wp:anchor distT="0" distB="0" distL="114300" distR="114300" simplePos="0" relativeHeight="251664384" behindDoc="0" locked="0" layoutInCell="1" allowOverlap="1" wp14:anchorId="777022AD" wp14:editId="3C09E2F1">
            <wp:simplePos x="0" y="0"/>
            <wp:positionH relativeFrom="column">
              <wp:posOffset>3931920</wp:posOffset>
            </wp:positionH>
            <wp:positionV relativeFrom="paragraph">
              <wp:posOffset>-76835</wp:posOffset>
            </wp:positionV>
            <wp:extent cx="1712595" cy="2363956"/>
            <wp:effectExtent l="0" t="0" r="1905" b="0"/>
            <wp:wrapSquare wrapText="bothSides"/>
            <wp:docPr id="1943953162" name="Picture 24" descr="A child lying in a hospital b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953162" name="Picture 24" descr="A child lying in a hospital bed&#10;&#10;AI-generated content may be incorrect."/>
                    <pic:cNvPicPr/>
                  </pic:nvPicPr>
                  <pic:blipFill rotWithShape="1">
                    <a:blip r:embed="rId11" cstate="print">
                      <a:extLst>
                        <a:ext uri="{28A0092B-C50C-407E-A947-70E740481C1C}">
                          <a14:useLocalDpi xmlns:a14="http://schemas.microsoft.com/office/drawing/2010/main" val="0"/>
                        </a:ext>
                      </a:extLst>
                    </a:blip>
                    <a:srcRect t="22336"/>
                    <a:stretch>
                      <a:fillRect/>
                    </a:stretch>
                  </pic:blipFill>
                  <pic:spPr bwMode="auto">
                    <a:xfrm>
                      <a:off x="0" y="0"/>
                      <a:ext cx="1717408" cy="23705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F88548" w14:textId="56CAE018" w:rsidR="0082170C" w:rsidRPr="00182FD7" w:rsidRDefault="0082170C" w:rsidP="0082170C">
      <w:pPr>
        <w:pStyle w:val="NormalWeb"/>
        <w:shd w:val="clear" w:color="auto" w:fill="FFFFFF"/>
        <w:spacing w:before="0" w:beforeAutospacing="0" w:after="0" w:afterAutospacing="0"/>
        <w:rPr>
          <w:rFonts w:ascii="Calibri Light" w:hAnsi="Calibri Light" w:cs="Calibri Light"/>
          <w:color w:val="242424"/>
        </w:rPr>
      </w:pPr>
      <w:r w:rsidRPr="00182FD7">
        <w:rPr>
          <w:rFonts w:ascii="Calibri Light" w:hAnsi="Calibri Light" w:cs="Calibri Light"/>
          <w:color w:val="000000"/>
          <w:bdr w:val="none" w:sz="0" w:space="0" w:color="auto" w:frame="1"/>
        </w:rPr>
        <w:t>One of our most significant achievements has been improving the pathway to diagnosis. By successfully advocating for the inclusion of the T</w:t>
      </w:r>
      <w:r w:rsidR="004B35B6">
        <w:rPr>
          <w:rFonts w:ascii="Calibri Light" w:hAnsi="Calibri Light" w:cs="Calibri Light"/>
          <w:color w:val="000000"/>
          <w:bdr w:val="none" w:sz="0" w:space="0" w:color="auto" w:frame="1"/>
        </w:rPr>
        <w:t>ANGO</w:t>
      </w:r>
      <w:r w:rsidRPr="00182FD7">
        <w:rPr>
          <w:rFonts w:ascii="Calibri Light" w:hAnsi="Calibri Light" w:cs="Calibri Light"/>
          <w:color w:val="000000"/>
          <w:bdr w:val="none" w:sz="0" w:space="0" w:color="auto" w:frame="1"/>
        </w:rPr>
        <w:t>2 gene in multiple relevant symptom gene panels, t</w:t>
      </w:r>
      <w:r w:rsidR="009D1CB6">
        <w:rPr>
          <w:rFonts w:ascii="Calibri Light" w:hAnsi="Calibri Light" w:cs="Calibri Light"/>
          <w:color w:val="000000"/>
          <w:bdr w:val="none" w:sz="0" w:space="0" w:color="auto" w:frame="1"/>
        </w:rPr>
        <w:t>wo</w:t>
      </w:r>
      <w:r w:rsidRPr="00182FD7">
        <w:rPr>
          <w:rFonts w:ascii="Calibri Light" w:hAnsi="Calibri Light" w:cs="Calibri Light"/>
          <w:color w:val="000000"/>
          <w:bdr w:val="none" w:sz="0" w:space="0" w:color="auto" w:frame="1"/>
        </w:rPr>
        <w:t xml:space="preserve"> children have already received earlier diagnosis than previously possible. Greater recognition of the wide range of symptoms linked to T</w:t>
      </w:r>
      <w:r w:rsidR="004B35B6">
        <w:rPr>
          <w:rFonts w:ascii="Calibri Light" w:hAnsi="Calibri Light" w:cs="Calibri Light"/>
          <w:color w:val="000000"/>
          <w:bdr w:val="none" w:sz="0" w:space="0" w:color="auto" w:frame="1"/>
        </w:rPr>
        <w:t>ANGO</w:t>
      </w:r>
      <w:r w:rsidRPr="00182FD7">
        <w:rPr>
          <w:rFonts w:ascii="Calibri Light" w:hAnsi="Calibri Light" w:cs="Calibri Light"/>
          <w:color w:val="000000"/>
          <w:bdr w:val="none" w:sz="0" w:space="0" w:color="auto" w:frame="1"/>
        </w:rPr>
        <w:t>2 deficiency has been instrumental in enabling this crucial step forward.</w:t>
      </w:r>
    </w:p>
    <w:p w14:paraId="59ED8353" w14:textId="77777777" w:rsidR="00A94DC5" w:rsidRDefault="0082170C" w:rsidP="0082170C">
      <w:pPr>
        <w:pStyle w:val="NormalWeb"/>
        <w:shd w:val="clear" w:color="auto" w:fill="FFFFFF"/>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br/>
      </w:r>
    </w:p>
    <w:p w14:paraId="69A71CB2" w14:textId="77777777" w:rsidR="00A94DC5" w:rsidRDefault="00A94DC5" w:rsidP="0082170C">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65390C72" w14:textId="77777777" w:rsidR="00BC1724" w:rsidRDefault="00BC1724" w:rsidP="0082170C">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144B4AF6" w14:textId="77777777" w:rsidR="00A94DC5" w:rsidRDefault="00A94DC5" w:rsidP="0082170C">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191DF0BA" w14:textId="4469D1DF" w:rsidR="0082170C" w:rsidRPr="00182FD7" w:rsidRDefault="0082170C" w:rsidP="0082170C">
      <w:pPr>
        <w:pStyle w:val="NormalWeb"/>
        <w:shd w:val="clear" w:color="auto" w:fill="FFFFFF"/>
        <w:spacing w:before="0" w:beforeAutospacing="0" w:after="0" w:afterAutospacing="0"/>
        <w:rPr>
          <w:rFonts w:ascii="Calibri Light" w:hAnsi="Calibri Light" w:cs="Calibri Light"/>
          <w:color w:val="242424"/>
        </w:rPr>
      </w:pPr>
      <w:r w:rsidRPr="00182FD7">
        <w:rPr>
          <w:rFonts w:ascii="Calibri Light" w:hAnsi="Calibri Light" w:cs="Calibri Light"/>
          <w:color w:val="000000"/>
          <w:bdr w:val="none" w:sz="0" w:space="0" w:color="auto" w:frame="1"/>
        </w:rPr>
        <w:t>We have also strengthened our research collaborations, working closely with clinicians and researchers in Manchester. Together, we have supported the first UK case review series focusing on children diagnosed with T</w:t>
      </w:r>
      <w:r w:rsidR="004B35B6">
        <w:rPr>
          <w:rFonts w:ascii="Calibri Light" w:hAnsi="Calibri Light" w:cs="Calibri Light"/>
          <w:color w:val="000000"/>
          <w:bdr w:val="none" w:sz="0" w:space="0" w:color="auto" w:frame="1"/>
        </w:rPr>
        <w:t>ANGO</w:t>
      </w:r>
      <w:r w:rsidRPr="00182FD7">
        <w:rPr>
          <w:rFonts w:ascii="Calibri Light" w:hAnsi="Calibri Light" w:cs="Calibri Light"/>
          <w:color w:val="000000"/>
          <w:bdr w:val="none" w:sz="0" w:space="0" w:color="auto" w:frame="1"/>
        </w:rPr>
        <w:t>2 deficiency. We are thrilled that this important work will be presented next year at the Paediatric Neurology Conference in Glasgow — a wonderful opportunity to raise awareness within the clinical community.</w:t>
      </w:r>
    </w:p>
    <w:p w14:paraId="2CA8D3AE" w14:textId="4FAE131E" w:rsidR="0082170C" w:rsidRPr="00182FD7" w:rsidRDefault="00D526B7" w:rsidP="0082170C">
      <w:pPr>
        <w:pStyle w:val="NormalWeb"/>
        <w:shd w:val="clear" w:color="auto" w:fill="FFFFFF"/>
        <w:spacing w:before="0" w:beforeAutospacing="0" w:after="0" w:afterAutospacing="0"/>
        <w:rPr>
          <w:rFonts w:ascii="Calibri Light" w:hAnsi="Calibri Light" w:cs="Calibri Light"/>
          <w:color w:val="242424"/>
        </w:rPr>
      </w:pPr>
      <w:r>
        <w:rPr>
          <w:rFonts w:ascii="Calibri Light" w:hAnsi="Calibri Light" w:cs="Calibri Light"/>
          <w:noProof/>
        </w:rPr>
        <w:drawing>
          <wp:anchor distT="0" distB="0" distL="114300" distR="114300" simplePos="0" relativeHeight="251663360" behindDoc="0" locked="0" layoutInCell="1" allowOverlap="1" wp14:anchorId="511C7AED" wp14:editId="5E80091F">
            <wp:simplePos x="0" y="0"/>
            <wp:positionH relativeFrom="margin">
              <wp:posOffset>3520440</wp:posOffset>
            </wp:positionH>
            <wp:positionV relativeFrom="paragraph">
              <wp:posOffset>140970</wp:posOffset>
            </wp:positionV>
            <wp:extent cx="2139950" cy="3032760"/>
            <wp:effectExtent l="0" t="0" r="0" b="0"/>
            <wp:wrapSquare wrapText="bothSides"/>
            <wp:docPr id="2114277498" name="Picture 4" descr="A poster for a zo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77498" name="Picture 4" descr="A poster for a zoo&#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39950" cy="3032760"/>
                    </a:xfrm>
                    <a:prstGeom prst="rect">
                      <a:avLst/>
                    </a:prstGeom>
                  </pic:spPr>
                </pic:pic>
              </a:graphicData>
            </a:graphic>
            <wp14:sizeRelH relativeFrom="margin">
              <wp14:pctWidth>0</wp14:pctWidth>
            </wp14:sizeRelH>
            <wp14:sizeRelV relativeFrom="margin">
              <wp14:pctHeight>0</wp14:pctHeight>
            </wp14:sizeRelV>
          </wp:anchor>
        </w:drawing>
      </w:r>
    </w:p>
    <w:p w14:paraId="63CD9852" w14:textId="2152C1C1" w:rsidR="0082170C" w:rsidRPr="00182FD7" w:rsidRDefault="0082170C" w:rsidP="725B0E5D">
      <w:pPr>
        <w:pStyle w:val="NormalWeb"/>
        <w:shd w:val="clear" w:color="auto" w:fill="FFFFFF" w:themeFill="background1"/>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A true highlight of the year was our first-ever family event, welcoming families from across the country for a special day at the zoo</w:t>
      </w:r>
      <w:r w:rsidR="5B8FCA8B" w:rsidRPr="00182FD7">
        <w:rPr>
          <w:rFonts w:ascii="Calibri Light" w:hAnsi="Calibri Light" w:cs="Calibri Light"/>
          <w:color w:val="000000"/>
          <w:bdr w:val="none" w:sz="0" w:space="0" w:color="auto" w:frame="1"/>
        </w:rPr>
        <w:t xml:space="preserve"> in March 2025</w:t>
      </w:r>
      <w:r w:rsidRPr="00182FD7">
        <w:rPr>
          <w:rFonts w:ascii="Calibri Light" w:hAnsi="Calibri Light" w:cs="Calibri Light"/>
          <w:color w:val="000000"/>
          <w:bdr w:val="none" w:sz="0" w:space="0" w:color="auto" w:frame="1"/>
        </w:rPr>
        <w:t>. For many, it was the first time meeting others who understand the T</w:t>
      </w:r>
      <w:r w:rsidR="004B35B6">
        <w:rPr>
          <w:rFonts w:ascii="Calibri Light" w:hAnsi="Calibri Light" w:cs="Calibri Light"/>
          <w:color w:val="000000"/>
          <w:bdr w:val="none" w:sz="0" w:space="0" w:color="auto" w:frame="1"/>
        </w:rPr>
        <w:t>ANGO</w:t>
      </w:r>
      <w:r w:rsidRPr="00182FD7">
        <w:rPr>
          <w:rFonts w:ascii="Calibri Light" w:hAnsi="Calibri Light" w:cs="Calibri Light"/>
          <w:color w:val="000000"/>
          <w:bdr w:val="none" w:sz="0" w:space="0" w:color="auto" w:frame="1"/>
        </w:rPr>
        <w:t>2 journey. Seeing children, siblings, parents and carers come together — sharing experiences, joy and support — was incredibly moving. This will be the first of many events focused on building a stronger, connected community and understanding the common needs of our children.</w:t>
      </w:r>
    </w:p>
    <w:p w14:paraId="136D0D36" w14:textId="77777777" w:rsidR="00A94DC5" w:rsidRDefault="00A94DC5" w:rsidP="0082170C">
      <w:pPr>
        <w:pStyle w:val="NormalWeb"/>
        <w:shd w:val="clear" w:color="auto" w:fill="FFFFFF"/>
        <w:spacing w:before="0" w:beforeAutospacing="0" w:after="0" w:afterAutospacing="0"/>
        <w:rPr>
          <w:rFonts w:ascii="Calibri Light" w:hAnsi="Calibri Light" w:cs="Calibri Light"/>
          <w:color w:val="242424"/>
        </w:rPr>
      </w:pPr>
    </w:p>
    <w:p w14:paraId="5CF47F5B" w14:textId="77777777" w:rsidR="009D1CB6" w:rsidRDefault="0082170C" w:rsidP="0082170C">
      <w:pPr>
        <w:pStyle w:val="NormalWeb"/>
        <w:shd w:val="clear" w:color="auto" w:fill="FFFFFF"/>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None of this would have been possible without our outstanding supporters. We are deeply grateful for your energy, generosity and unwavering belief in brighter futures for our rare children.</w:t>
      </w:r>
    </w:p>
    <w:p w14:paraId="3CEBF7D9" w14:textId="430975AE" w:rsidR="0082170C" w:rsidRPr="00182FD7" w:rsidRDefault="0082170C" w:rsidP="0082170C">
      <w:pPr>
        <w:pStyle w:val="NormalWeb"/>
        <w:shd w:val="clear" w:color="auto" w:fill="FFFFFF"/>
        <w:spacing w:before="0" w:beforeAutospacing="0" w:after="0" w:afterAutospacing="0"/>
        <w:rPr>
          <w:rFonts w:ascii="Calibri Light" w:hAnsi="Calibri Light" w:cs="Calibri Light"/>
          <w:color w:val="242424"/>
        </w:rPr>
      </w:pPr>
      <w:r w:rsidRPr="00182FD7">
        <w:rPr>
          <w:rFonts w:ascii="Calibri Light" w:hAnsi="Calibri Light" w:cs="Calibri Light"/>
          <w:color w:val="000000"/>
          <w:bdr w:val="none" w:sz="0" w:space="0" w:color="auto" w:frame="1"/>
        </w:rPr>
        <w:br/>
      </w:r>
    </w:p>
    <w:p w14:paraId="43902369" w14:textId="77777777" w:rsidR="0082170C" w:rsidRPr="00182FD7" w:rsidRDefault="0082170C" w:rsidP="0082170C">
      <w:pPr>
        <w:pStyle w:val="NormalWeb"/>
        <w:shd w:val="clear" w:color="auto" w:fill="FFFFFF"/>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Thank you for helping us make a real difference — and for walking beside us as we continue to push forward with hope, determination and care.</w:t>
      </w:r>
    </w:p>
    <w:p w14:paraId="0BAB5C59" w14:textId="0B824EB1" w:rsidR="0082170C" w:rsidRPr="00182FD7" w:rsidRDefault="0082170C" w:rsidP="0082170C">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5B35157F" w14:textId="77777777" w:rsidR="00316695" w:rsidRDefault="00316695" w:rsidP="725B0E5D">
      <w:pPr>
        <w:pStyle w:val="NormalWeb"/>
        <w:shd w:val="clear" w:color="auto" w:fill="FFFFFF" w:themeFill="background1"/>
        <w:spacing w:before="0" w:beforeAutospacing="0" w:after="0" w:afterAutospacing="0"/>
        <w:rPr>
          <w:rFonts w:ascii="Calibri Light" w:hAnsi="Calibri Light" w:cs="Calibri Light"/>
          <w:color w:val="000000"/>
          <w:bdr w:val="none" w:sz="0" w:space="0" w:color="auto" w:frame="1"/>
        </w:rPr>
      </w:pPr>
    </w:p>
    <w:p w14:paraId="2190D652" w14:textId="5040A635" w:rsidR="0082170C" w:rsidRDefault="0082170C" w:rsidP="725B0E5D">
      <w:pPr>
        <w:pStyle w:val="NormalWeb"/>
        <w:shd w:val="clear" w:color="auto" w:fill="FFFFFF" w:themeFill="background1"/>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 xml:space="preserve">With warm regards, </w:t>
      </w:r>
    </w:p>
    <w:p w14:paraId="5612C125" w14:textId="77777777" w:rsidR="00A94DC5" w:rsidRDefault="00A94DC5" w:rsidP="725B0E5D">
      <w:pPr>
        <w:pStyle w:val="NormalWeb"/>
        <w:shd w:val="clear" w:color="auto" w:fill="FFFFFF" w:themeFill="background1"/>
        <w:spacing w:before="0" w:beforeAutospacing="0" w:after="0" w:afterAutospacing="0"/>
        <w:rPr>
          <w:rFonts w:ascii="Calibri Light" w:hAnsi="Calibri Light" w:cs="Calibri Light"/>
          <w:color w:val="000000"/>
          <w:bdr w:val="none" w:sz="0" w:space="0" w:color="auto" w:frame="1"/>
        </w:rPr>
      </w:pPr>
    </w:p>
    <w:p w14:paraId="7FC0DCF1" w14:textId="77777777" w:rsidR="00E55F81" w:rsidRDefault="00E55F81" w:rsidP="725B0E5D">
      <w:pPr>
        <w:pStyle w:val="NormalWeb"/>
        <w:shd w:val="clear" w:color="auto" w:fill="FFFFFF" w:themeFill="background1"/>
        <w:spacing w:before="0" w:beforeAutospacing="0" w:after="0" w:afterAutospacing="0"/>
        <w:rPr>
          <w:rFonts w:ascii="Calibri Light" w:hAnsi="Calibri Light" w:cs="Calibri Light"/>
          <w:color w:val="000000"/>
          <w:bdr w:val="none" w:sz="0" w:space="0" w:color="auto" w:frame="1"/>
        </w:rPr>
      </w:pPr>
    </w:p>
    <w:p w14:paraId="16B60472" w14:textId="77777777" w:rsidR="00A94DC5" w:rsidRDefault="00A94DC5" w:rsidP="725B0E5D">
      <w:pPr>
        <w:pStyle w:val="NormalWeb"/>
        <w:shd w:val="clear" w:color="auto" w:fill="FFFFFF" w:themeFill="background1"/>
        <w:spacing w:before="0" w:beforeAutospacing="0" w:after="0" w:afterAutospacing="0"/>
        <w:rPr>
          <w:rFonts w:ascii="Calibri Light" w:hAnsi="Calibri Light" w:cs="Calibri Light"/>
          <w:color w:val="000000"/>
          <w:bdr w:val="none" w:sz="0" w:space="0" w:color="auto" w:frame="1"/>
        </w:rPr>
      </w:pPr>
    </w:p>
    <w:p w14:paraId="46B5258F" w14:textId="0FED40C3" w:rsidR="0026036C" w:rsidRDefault="00A94DC5" w:rsidP="00A94DC5">
      <w:pPr>
        <w:rPr>
          <w:noProof/>
        </w:rPr>
      </w:pPr>
      <w:r>
        <w:rPr>
          <w:rFonts w:ascii="Calibri Light" w:hAnsi="Calibri Light" w:cs="Calibri Light"/>
          <w:b/>
          <w:bCs/>
          <w:noProof/>
          <w:color w:val="000000"/>
          <w:sz w:val="24"/>
          <w:szCs w:val="24"/>
          <w:bdr w:val="none" w:sz="0" w:space="0" w:color="auto" w:frame="1"/>
        </w:rPr>
        <w:drawing>
          <wp:inline distT="0" distB="0" distL="0" distR="0" wp14:anchorId="11AC4A6E" wp14:editId="53D1C51B">
            <wp:extent cx="1026379" cy="1042670"/>
            <wp:effectExtent l="0" t="0" r="2540" b="5080"/>
            <wp:docPr id="13719978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4687" cy="1051110"/>
                    </a:xfrm>
                    <a:prstGeom prst="rect">
                      <a:avLst/>
                    </a:prstGeom>
                    <a:noFill/>
                  </pic:spPr>
                </pic:pic>
              </a:graphicData>
            </a:graphic>
          </wp:inline>
        </w:drawing>
      </w:r>
      <w:r>
        <w:rPr>
          <w:noProof/>
        </w:rPr>
        <w:t xml:space="preserve">                </w:t>
      </w:r>
      <w:r>
        <w:rPr>
          <w:noProof/>
        </w:rPr>
        <w:drawing>
          <wp:inline distT="0" distB="0" distL="0" distR="0" wp14:anchorId="2F6A8D8F" wp14:editId="0CA5E869">
            <wp:extent cx="1113768" cy="1056966"/>
            <wp:effectExtent l="0" t="0" r="0" b="0"/>
            <wp:docPr id="2" name="Picture 1" descr="A person and a child posing for a self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erson and a child posing for a selfie&#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26012" cy="1068585"/>
                    </a:xfrm>
                    <a:prstGeom prst="rect">
                      <a:avLst/>
                    </a:prstGeom>
                    <a:noFill/>
                    <a:ln>
                      <a:noFill/>
                    </a:ln>
                  </pic:spPr>
                </pic:pic>
              </a:graphicData>
            </a:graphic>
          </wp:inline>
        </w:drawing>
      </w:r>
      <w:r>
        <w:rPr>
          <w:noProof/>
        </w:rPr>
        <w:t xml:space="preserve">                </w:t>
      </w:r>
      <w:r>
        <w:rPr>
          <w:noProof/>
        </w:rPr>
        <w:drawing>
          <wp:inline distT="0" distB="0" distL="0" distR="0" wp14:anchorId="488868B3" wp14:editId="5BD81B8D">
            <wp:extent cx="1013963" cy="1039495"/>
            <wp:effectExtent l="0" t="0" r="0" b="8255"/>
            <wp:docPr id="3" name="Picture 2" descr="A person smiling at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erson smiling at camera&#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5442" cy="1061514"/>
                    </a:xfrm>
                    <a:prstGeom prst="rect">
                      <a:avLst/>
                    </a:prstGeom>
                    <a:noFill/>
                    <a:ln>
                      <a:noFill/>
                    </a:ln>
                  </pic:spPr>
                </pic:pic>
              </a:graphicData>
            </a:graphic>
          </wp:inline>
        </w:drawing>
      </w:r>
      <w:r>
        <w:rPr>
          <w:noProof/>
        </w:rPr>
        <w:t xml:space="preserve">               </w:t>
      </w:r>
      <w:r w:rsidR="00872AF3">
        <w:rPr>
          <w:noProof/>
        </w:rPr>
        <w:drawing>
          <wp:inline distT="0" distB="0" distL="0" distR="0" wp14:anchorId="230153A6" wp14:editId="786B162B">
            <wp:extent cx="1082040" cy="1082040"/>
            <wp:effectExtent l="0" t="0" r="3810" b="3810"/>
            <wp:docPr id="2088757008" name="Picture 2"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57008" name="Picture 2" descr="A person in a suit&#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inline>
        </w:drawing>
      </w:r>
    </w:p>
    <w:p w14:paraId="5D8B6DD5" w14:textId="6B5453A1" w:rsidR="00BC1724" w:rsidRPr="00316695" w:rsidRDefault="00BC1724" w:rsidP="00A94DC5">
      <w:pPr>
        <w:rPr>
          <w:rFonts w:ascii="Lucida Handwriting" w:hAnsi="Lucida Handwriting" w:cs="Dreaming Outloud Script Pro"/>
          <w:b/>
          <w:bCs/>
          <w:color w:val="000000"/>
          <w:sz w:val="32"/>
          <w:szCs w:val="32"/>
          <w:bdr w:val="none" w:sz="0" w:space="0" w:color="auto" w:frame="1"/>
        </w:rPr>
      </w:pPr>
      <w:r w:rsidRPr="00316695">
        <w:rPr>
          <w:rFonts w:ascii="Lucida Handwriting" w:hAnsi="Lucida Handwriting" w:cs="Dreaming Outloud Script Pro"/>
          <w:noProof/>
          <w:sz w:val="32"/>
          <w:szCs w:val="32"/>
        </w:rPr>
        <w:t xml:space="preserve">Hannah </w:t>
      </w:r>
      <w:r w:rsidR="00316695">
        <w:rPr>
          <w:rFonts w:ascii="Lucida Handwriting" w:hAnsi="Lucida Handwriting" w:cs="Dreaming Outloud Script Pro"/>
          <w:noProof/>
          <w:sz w:val="32"/>
          <w:szCs w:val="32"/>
        </w:rPr>
        <w:t xml:space="preserve">      </w:t>
      </w:r>
      <w:r w:rsidRPr="00316695">
        <w:rPr>
          <w:rFonts w:ascii="Lucida Handwriting" w:hAnsi="Lucida Handwriting" w:cs="Dreaming Outloud Script Pro"/>
          <w:noProof/>
          <w:sz w:val="32"/>
          <w:szCs w:val="32"/>
        </w:rPr>
        <w:t xml:space="preserve">Tim </w:t>
      </w:r>
      <w:r w:rsidRPr="00316695">
        <w:rPr>
          <w:rFonts w:ascii="Lucida Handwriting" w:hAnsi="Lucida Handwriting" w:cs="Dreaming Outloud Script Pro"/>
          <w:noProof/>
          <w:sz w:val="32"/>
          <w:szCs w:val="32"/>
        </w:rPr>
        <w:tab/>
      </w:r>
      <w:r w:rsidRPr="00316695">
        <w:rPr>
          <w:rFonts w:ascii="Lucida Handwriting" w:hAnsi="Lucida Handwriting" w:cs="Dreaming Outloud Script Pro"/>
          <w:noProof/>
          <w:sz w:val="32"/>
          <w:szCs w:val="32"/>
        </w:rPr>
        <w:tab/>
      </w:r>
      <w:r w:rsidR="00316695">
        <w:rPr>
          <w:rFonts w:ascii="Lucida Handwriting" w:hAnsi="Lucida Handwriting" w:cs="Dreaming Outloud Script Pro"/>
          <w:noProof/>
          <w:sz w:val="32"/>
          <w:szCs w:val="32"/>
        </w:rPr>
        <w:t xml:space="preserve">    </w:t>
      </w:r>
      <w:r w:rsidRPr="00316695">
        <w:rPr>
          <w:rFonts w:ascii="Lucida Handwriting" w:hAnsi="Lucida Handwriting" w:cs="Dreaming Outloud Script Pro"/>
          <w:noProof/>
          <w:sz w:val="32"/>
          <w:szCs w:val="32"/>
        </w:rPr>
        <w:t>Deb</w:t>
      </w:r>
      <w:r w:rsidRPr="00316695">
        <w:rPr>
          <w:rFonts w:ascii="Lucida Handwriting" w:hAnsi="Lucida Handwriting" w:cs="Dreaming Outloud Script Pro"/>
          <w:noProof/>
          <w:sz w:val="32"/>
          <w:szCs w:val="32"/>
        </w:rPr>
        <w:tab/>
      </w:r>
      <w:r w:rsidRPr="00316695">
        <w:rPr>
          <w:rFonts w:ascii="Lucida Handwriting" w:hAnsi="Lucida Handwriting" w:cs="Dreaming Outloud Script Pro"/>
          <w:noProof/>
          <w:sz w:val="32"/>
          <w:szCs w:val="32"/>
        </w:rPr>
        <w:tab/>
        <w:t xml:space="preserve">      Guy </w:t>
      </w:r>
    </w:p>
    <w:p w14:paraId="6B742F5E" w14:textId="5A1BB4F2" w:rsidR="0026036C" w:rsidRDefault="0026036C" w:rsidP="003234AD">
      <w:pPr>
        <w:rPr>
          <w:rFonts w:ascii="Calibri Light" w:hAnsi="Calibri Light" w:cs="Calibri Light"/>
          <w:b/>
          <w:bCs/>
          <w:color w:val="000000"/>
          <w:sz w:val="24"/>
          <w:szCs w:val="24"/>
          <w:bdr w:val="none" w:sz="0" w:space="0" w:color="auto" w:frame="1"/>
        </w:rPr>
      </w:pPr>
    </w:p>
    <w:p w14:paraId="3D6BBE64" w14:textId="5A1F8455" w:rsidR="00DE2825" w:rsidRDefault="0046137B" w:rsidP="003234AD">
      <w:pPr>
        <w:rPr>
          <w:rFonts w:ascii="Calibri Light" w:hAnsi="Calibri Light" w:cs="Calibri Light"/>
          <w:b/>
          <w:bCs/>
          <w:color w:val="000000"/>
          <w:sz w:val="24"/>
          <w:szCs w:val="24"/>
          <w:bdr w:val="none" w:sz="0" w:space="0" w:color="auto" w:frame="1"/>
        </w:rPr>
      </w:pPr>
      <w:r>
        <w:rPr>
          <w:rFonts w:ascii="Calibri Light" w:hAnsi="Calibri Light" w:cs="Calibri Light"/>
          <w:b/>
          <w:bCs/>
          <w:color w:val="000000"/>
          <w:sz w:val="24"/>
          <w:szCs w:val="24"/>
          <w:bdr w:val="none" w:sz="0" w:space="0" w:color="auto" w:frame="1"/>
        </w:rPr>
        <w:t xml:space="preserve"> </w:t>
      </w:r>
    </w:p>
    <w:p w14:paraId="01649A82" w14:textId="70341032" w:rsidR="003234AD" w:rsidRDefault="003234AD" w:rsidP="003234AD">
      <w:pPr>
        <w:rPr>
          <w:rFonts w:ascii="Calibri Light" w:hAnsi="Calibri Light" w:cs="Calibri Light"/>
          <w:b/>
          <w:bCs/>
          <w:color w:val="000000"/>
          <w:sz w:val="24"/>
          <w:szCs w:val="24"/>
          <w:bdr w:val="none" w:sz="0" w:space="0" w:color="auto" w:frame="1"/>
        </w:rPr>
      </w:pPr>
    </w:p>
    <w:p w14:paraId="75108C03" w14:textId="77777777" w:rsidR="00BC1724" w:rsidRDefault="00BC1724" w:rsidP="003234AD">
      <w:pPr>
        <w:rPr>
          <w:rFonts w:ascii="Calibri Light" w:hAnsi="Calibri Light" w:cs="Calibri Light"/>
          <w:b/>
          <w:bCs/>
          <w:color w:val="000000"/>
          <w:sz w:val="24"/>
          <w:szCs w:val="24"/>
          <w:bdr w:val="none" w:sz="0" w:space="0" w:color="auto" w:frame="1"/>
        </w:rPr>
      </w:pPr>
    </w:p>
    <w:p w14:paraId="12EF5436" w14:textId="77777777" w:rsidR="00BC1724" w:rsidRDefault="00BC1724" w:rsidP="003234AD">
      <w:pPr>
        <w:rPr>
          <w:rFonts w:ascii="Calibri Light" w:hAnsi="Calibri Light" w:cs="Calibri Light"/>
          <w:b/>
          <w:bCs/>
          <w:color w:val="000000"/>
          <w:sz w:val="24"/>
          <w:szCs w:val="24"/>
          <w:bdr w:val="none" w:sz="0" w:space="0" w:color="auto" w:frame="1"/>
        </w:rPr>
      </w:pPr>
    </w:p>
    <w:p w14:paraId="56D3E12C" w14:textId="0B8824AD" w:rsidR="00214627" w:rsidRPr="003234AD" w:rsidRDefault="00214627" w:rsidP="00F833E9">
      <w:pPr>
        <w:shd w:val="clear" w:color="auto" w:fill="F1A983" w:themeFill="accent2" w:themeFillTint="99"/>
        <w:rPr>
          <w:rFonts w:ascii="Calibri Light" w:eastAsia="Times New Roman" w:hAnsi="Calibri Light" w:cs="Calibri Light"/>
          <w:b/>
          <w:bCs/>
          <w:color w:val="000000"/>
          <w:kern w:val="0"/>
          <w:sz w:val="24"/>
          <w:szCs w:val="24"/>
          <w:bdr w:val="none" w:sz="0" w:space="0" w:color="auto" w:frame="1"/>
          <w:lang w:eastAsia="en-GB"/>
          <w14:ligatures w14:val="none"/>
        </w:rPr>
      </w:pPr>
      <w:r w:rsidRPr="725B0E5D">
        <w:rPr>
          <w:rFonts w:ascii="Calibri Light" w:hAnsi="Calibri Light" w:cs="Calibri Light"/>
          <w:b/>
          <w:bCs/>
          <w:color w:val="000000"/>
          <w:sz w:val="24"/>
          <w:szCs w:val="24"/>
          <w:u w:val="single"/>
          <w:bdr w:val="none" w:sz="0" w:space="0" w:color="auto" w:frame="1"/>
        </w:rPr>
        <w:t>STRUCTURE, GOVERNANCE AND MANAGEMENT</w:t>
      </w:r>
      <w:r w:rsidRPr="00182FD7">
        <w:rPr>
          <w:rFonts w:ascii="Calibri Light" w:hAnsi="Calibri Light" w:cs="Calibri Light"/>
          <w:b/>
          <w:bCs/>
          <w:color w:val="000000"/>
          <w:sz w:val="24"/>
          <w:szCs w:val="24"/>
          <w:bdr w:val="none" w:sz="0" w:space="0" w:color="auto" w:frame="1"/>
        </w:rPr>
        <w:t xml:space="preserve"> </w:t>
      </w:r>
    </w:p>
    <w:p w14:paraId="1972496D" w14:textId="77777777" w:rsidR="00214627" w:rsidRPr="00182FD7" w:rsidRDefault="00214627" w:rsidP="00214627">
      <w:pPr>
        <w:pStyle w:val="NormalWeb"/>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 xml:space="preserve">The charity is controlled by its governing document, a deed of trust and constitutes an unincorporated charity. </w:t>
      </w:r>
    </w:p>
    <w:p w14:paraId="1C1C5589" w14:textId="6548F02C" w:rsidR="00214627" w:rsidRPr="00182FD7" w:rsidRDefault="00214627" w:rsidP="725B0E5D">
      <w:pPr>
        <w:pStyle w:val="NormalWeb"/>
        <w:rPr>
          <w:rFonts w:ascii="Calibri Light" w:hAnsi="Calibri Light" w:cs="Calibri Light"/>
          <w:color w:val="000000" w:themeColor="text1"/>
        </w:rPr>
      </w:pPr>
      <w:r w:rsidRPr="00182FD7">
        <w:rPr>
          <w:rFonts w:ascii="Calibri Light" w:hAnsi="Calibri Light" w:cs="Calibri Light"/>
          <w:color w:val="000000"/>
          <w:bdr w:val="none" w:sz="0" w:space="0" w:color="auto" w:frame="1"/>
        </w:rPr>
        <w:t xml:space="preserve">The charity was registered on the </w:t>
      </w:r>
      <w:proofErr w:type="gramStart"/>
      <w:r w:rsidRPr="00182FD7">
        <w:rPr>
          <w:rFonts w:ascii="Calibri Light" w:hAnsi="Calibri Light" w:cs="Calibri Light"/>
          <w:color w:val="000000"/>
          <w:bdr w:val="none" w:sz="0" w:space="0" w:color="auto" w:frame="1"/>
        </w:rPr>
        <w:t>27</w:t>
      </w:r>
      <w:r w:rsidRPr="00182FD7">
        <w:rPr>
          <w:rFonts w:ascii="Calibri Light" w:hAnsi="Calibri Light" w:cs="Calibri Light"/>
          <w:color w:val="000000"/>
          <w:bdr w:val="none" w:sz="0" w:space="0" w:color="auto" w:frame="1"/>
          <w:vertAlign w:val="superscript"/>
        </w:rPr>
        <w:t>th</w:t>
      </w:r>
      <w:proofErr w:type="gramEnd"/>
      <w:r w:rsidRPr="00182FD7">
        <w:rPr>
          <w:rFonts w:ascii="Calibri Light" w:hAnsi="Calibri Light" w:cs="Calibri Light"/>
          <w:color w:val="000000"/>
          <w:bdr w:val="none" w:sz="0" w:space="0" w:color="auto" w:frame="1"/>
        </w:rPr>
        <w:t xml:space="preserve"> March 2024 as a charitable trust and was set up by a Trust deed. The charity is registered with the Charity Commission.</w:t>
      </w:r>
    </w:p>
    <w:p w14:paraId="18B935B5" w14:textId="63D8E647" w:rsidR="00214627" w:rsidRPr="00182FD7" w:rsidRDefault="00214627" w:rsidP="00F833E9">
      <w:pPr>
        <w:pStyle w:val="NormalWeb"/>
        <w:shd w:val="clear" w:color="auto" w:fill="F1A983" w:themeFill="accent2" w:themeFillTint="99"/>
        <w:rPr>
          <w:rFonts w:ascii="Calibri Light" w:hAnsi="Calibri Light" w:cs="Calibri Light"/>
          <w:b/>
          <w:bCs/>
          <w:color w:val="000000"/>
          <w:u w:val="single"/>
          <w:bdr w:val="none" w:sz="0" w:space="0" w:color="auto" w:frame="1"/>
        </w:rPr>
      </w:pPr>
      <w:r w:rsidRPr="00182FD7">
        <w:rPr>
          <w:rFonts w:ascii="Calibri Light" w:hAnsi="Calibri Light" w:cs="Calibri Light"/>
          <w:color w:val="000000"/>
          <w:bdr w:val="none" w:sz="0" w:space="0" w:color="auto" w:frame="1"/>
        </w:rPr>
        <w:t xml:space="preserve"> </w:t>
      </w:r>
      <w:r w:rsidR="0082170C" w:rsidRPr="725B0E5D">
        <w:rPr>
          <w:rFonts w:ascii="Calibri Light" w:hAnsi="Calibri Light" w:cs="Calibri Light"/>
          <w:b/>
          <w:bCs/>
          <w:color w:val="000000"/>
          <w:u w:val="single"/>
          <w:bdr w:val="none" w:sz="0" w:space="0" w:color="auto" w:frame="1"/>
        </w:rPr>
        <w:t>RECRUITMENT AND APPOINTMENT OF NEW TRUSTEES</w:t>
      </w:r>
    </w:p>
    <w:p w14:paraId="144E15F5" w14:textId="379C152D" w:rsidR="00214627" w:rsidRPr="00182FD7" w:rsidRDefault="00214627" w:rsidP="00214627">
      <w:pPr>
        <w:pStyle w:val="NormalWeb"/>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 xml:space="preserve">The Management of the charity is the responsibility of the Trustees who are elected and co-opted under the terms of the Trust deed. </w:t>
      </w:r>
    </w:p>
    <w:p w14:paraId="049A10B6" w14:textId="065D270A" w:rsidR="00214627" w:rsidRPr="00182FD7" w:rsidRDefault="00214627" w:rsidP="725B0E5D">
      <w:pPr>
        <w:pStyle w:val="NormalWeb"/>
        <w:shd w:val="clear" w:color="auto" w:fill="FFFFFF" w:themeFill="background1"/>
        <w:spacing w:after="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 xml:space="preserve">New trustees may be appointed by the existing trustees and serve for a term of three years after which they are eligible for re-appointment.  The Constitution provides for a minimum of three trustees and a maximum of twelve trustees.   On appointment, and as set out in our Constitution, a new trustee will be sent a pack including the Tango2UK Constitution, all policies and the Charity Commission guidance ‘The Essential Trustee: What You Need </w:t>
      </w:r>
      <w:r w:rsidR="00013796" w:rsidRPr="00182FD7">
        <w:rPr>
          <w:rFonts w:ascii="Calibri Light" w:hAnsi="Calibri Light" w:cs="Calibri Light"/>
          <w:color w:val="000000"/>
          <w:bdr w:val="none" w:sz="0" w:space="0" w:color="auto" w:frame="1"/>
        </w:rPr>
        <w:t>to</w:t>
      </w:r>
      <w:r w:rsidRPr="00182FD7">
        <w:rPr>
          <w:rFonts w:ascii="Calibri Light" w:hAnsi="Calibri Light" w:cs="Calibri Light"/>
          <w:color w:val="000000"/>
          <w:bdr w:val="none" w:sz="0" w:space="0" w:color="auto" w:frame="1"/>
        </w:rPr>
        <w:t xml:space="preserve"> Know’, and, once we have been in existence for long enough previous accounts and reports. </w:t>
      </w:r>
    </w:p>
    <w:p w14:paraId="1107C807" w14:textId="77777777" w:rsidR="00F833E9" w:rsidRDefault="0082170C" w:rsidP="00F833E9">
      <w:pPr>
        <w:pStyle w:val="NormalWeb"/>
        <w:shd w:val="clear" w:color="auto" w:fill="F1A983" w:themeFill="accent2" w:themeFillTint="99"/>
        <w:spacing w:before="0" w:beforeAutospacing="0" w:after="0" w:afterAutospacing="0"/>
        <w:rPr>
          <w:rFonts w:ascii="Calibri Light" w:hAnsi="Calibri Light" w:cs="Calibri Light"/>
          <w:b/>
          <w:bCs/>
          <w:color w:val="000000"/>
          <w:bdr w:val="none" w:sz="0" w:space="0" w:color="auto" w:frame="1"/>
        </w:rPr>
      </w:pPr>
      <w:r w:rsidRPr="725B0E5D">
        <w:rPr>
          <w:rFonts w:ascii="Calibri Light" w:hAnsi="Calibri Light" w:cs="Calibri Light"/>
          <w:b/>
          <w:bCs/>
          <w:color w:val="000000"/>
          <w:u w:val="single"/>
          <w:bdr w:val="none" w:sz="0" w:space="0" w:color="auto" w:frame="1"/>
        </w:rPr>
        <w:t>GOVERNANCE AND RISK MANAGEMENT</w:t>
      </w:r>
      <w:r w:rsidRPr="00182FD7">
        <w:rPr>
          <w:rFonts w:ascii="Calibri Light" w:hAnsi="Calibri Light" w:cs="Calibri Light"/>
          <w:b/>
          <w:bCs/>
          <w:color w:val="000000"/>
          <w:bdr w:val="none" w:sz="0" w:space="0" w:color="auto" w:frame="1"/>
        </w:rPr>
        <w:t xml:space="preserve"> </w:t>
      </w:r>
      <w:r w:rsidR="00214627" w:rsidRPr="00182FD7">
        <w:rPr>
          <w:rFonts w:ascii="Calibri Light" w:hAnsi="Calibri Light" w:cs="Calibri Light"/>
          <w:b/>
          <w:bCs/>
          <w:color w:val="000000"/>
          <w:bdr w:val="none" w:sz="0" w:space="0" w:color="auto" w:frame="1"/>
        </w:rPr>
        <w:t xml:space="preserve"> </w:t>
      </w:r>
    </w:p>
    <w:p w14:paraId="31DBAF99" w14:textId="14269EC6" w:rsidR="00214627" w:rsidRPr="00F833E9" w:rsidRDefault="00214627" w:rsidP="00F833E9">
      <w:pPr>
        <w:pStyle w:val="NormalWeb"/>
        <w:shd w:val="clear" w:color="auto" w:fill="FFFFFF" w:themeFill="background1"/>
        <w:spacing w:after="0"/>
        <w:rPr>
          <w:rFonts w:ascii="Calibri Light" w:hAnsi="Calibri Light" w:cs="Calibri Light"/>
          <w:b/>
          <w:bCs/>
          <w:color w:val="000000"/>
          <w:bdr w:val="none" w:sz="0" w:space="0" w:color="auto" w:frame="1"/>
        </w:rPr>
      </w:pPr>
      <w:r w:rsidRPr="00182FD7">
        <w:rPr>
          <w:rFonts w:ascii="Calibri Light" w:hAnsi="Calibri Light" w:cs="Calibri Light"/>
          <w:color w:val="000000"/>
          <w:bdr w:val="none" w:sz="0" w:space="0" w:color="auto" w:frame="1"/>
        </w:rPr>
        <w:t>The Trustees are responsible for the overall management and control of Tango2UK and met 8 times during the year with an average level of 94% attendance.  All trustees give their time freely and no re</w:t>
      </w:r>
      <w:r w:rsidR="00233936">
        <w:rPr>
          <w:rFonts w:ascii="Calibri Light" w:hAnsi="Calibri Light" w:cs="Calibri Light"/>
          <w:color w:val="000000"/>
          <w:bdr w:val="none" w:sz="0" w:space="0" w:color="auto" w:frame="1"/>
        </w:rPr>
        <w:t xml:space="preserve">muneration </w:t>
      </w:r>
      <w:r w:rsidRPr="00182FD7">
        <w:rPr>
          <w:rFonts w:ascii="Calibri Light" w:hAnsi="Calibri Light" w:cs="Calibri Light"/>
          <w:color w:val="000000"/>
          <w:bdr w:val="none" w:sz="0" w:space="0" w:color="auto" w:frame="1"/>
        </w:rPr>
        <w:t xml:space="preserve">was paid in the </w:t>
      </w:r>
      <w:proofErr w:type="gramStart"/>
      <w:r w:rsidRPr="00182FD7">
        <w:rPr>
          <w:rFonts w:ascii="Calibri Light" w:hAnsi="Calibri Light" w:cs="Calibri Light"/>
          <w:color w:val="000000"/>
          <w:bdr w:val="none" w:sz="0" w:space="0" w:color="auto" w:frame="1"/>
        </w:rPr>
        <w:t>year,</w:t>
      </w:r>
      <w:proofErr w:type="gramEnd"/>
      <w:r w:rsidRPr="00182FD7">
        <w:rPr>
          <w:rFonts w:ascii="Calibri Light" w:hAnsi="Calibri Light" w:cs="Calibri Light"/>
          <w:color w:val="000000"/>
          <w:bdr w:val="none" w:sz="0" w:space="0" w:color="auto" w:frame="1"/>
        </w:rPr>
        <w:t xml:space="preserve"> details of trustee expenses are disclosed in the accounts at Appendix 1.   Trustees are required to disclose all relevant interests and register them with the trustee group as a whole and, in accordance with the Constitution, withdraw from decisions where a conflict of interest arises.  All decisions are made at the meetings and recorded in the minutes accordingly.   </w:t>
      </w:r>
    </w:p>
    <w:p w14:paraId="53EC409B" w14:textId="6F6C3FD0" w:rsidR="00214627" w:rsidRPr="00182FD7" w:rsidRDefault="00214627" w:rsidP="00214627">
      <w:pPr>
        <w:pStyle w:val="NormalWeb"/>
        <w:shd w:val="clear" w:color="auto" w:fill="FFFFFF"/>
        <w:spacing w:after="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At meetings, the Trustees agree the broad strategy and areas of activity and fundraising for the Charity, including but not limited to fundraising activities, activities to support our T</w:t>
      </w:r>
      <w:r w:rsidR="004B35B6">
        <w:rPr>
          <w:rFonts w:ascii="Calibri Light" w:hAnsi="Calibri Light" w:cs="Calibri Light"/>
          <w:color w:val="000000"/>
          <w:bdr w:val="none" w:sz="0" w:space="0" w:color="auto" w:frame="1"/>
        </w:rPr>
        <w:t>ANGO</w:t>
      </w:r>
      <w:r w:rsidRPr="00182FD7">
        <w:rPr>
          <w:rFonts w:ascii="Calibri Light" w:hAnsi="Calibri Light" w:cs="Calibri Light"/>
          <w:color w:val="000000"/>
          <w:bdr w:val="none" w:sz="0" w:space="0" w:color="auto" w:frame="1"/>
        </w:rPr>
        <w:t>2 families and grow the Tango2</w:t>
      </w:r>
      <w:r w:rsidR="00013796">
        <w:rPr>
          <w:rFonts w:ascii="Calibri Light" w:hAnsi="Calibri Light" w:cs="Calibri Light"/>
          <w:color w:val="000000"/>
          <w:bdr w:val="none" w:sz="0" w:space="0" w:color="auto" w:frame="1"/>
        </w:rPr>
        <w:t>UK</w:t>
      </w:r>
      <w:r w:rsidRPr="00182FD7">
        <w:rPr>
          <w:rFonts w:ascii="Calibri Light" w:hAnsi="Calibri Light" w:cs="Calibri Light"/>
          <w:color w:val="000000"/>
          <w:bdr w:val="none" w:sz="0" w:space="0" w:color="auto" w:frame="1"/>
        </w:rPr>
        <w:t xml:space="preserve"> community, clinical connections and developments, research leads and the related funding, governance and finances and commission of external expertise.</w:t>
      </w:r>
    </w:p>
    <w:p w14:paraId="29776F76" w14:textId="77777777" w:rsidR="00214627" w:rsidRPr="00182FD7" w:rsidRDefault="00214627" w:rsidP="00214627">
      <w:pPr>
        <w:pStyle w:val="NormalWeb"/>
        <w:shd w:val="clear" w:color="auto" w:fill="FFFFFF"/>
        <w:spacing w:after="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Amanda Hull was added to the Trustee group on 17</w:t>
      </w:r>
      <w:r w:rsidRPr="00182FD7">
        <w:rPr>
          <w:rFonts w:ascii="Calibri Light" w:hAnsi="Calibri Light" w:cs="Calibri Light"/>
          <w:color w:val="000000"/>
          <w:bdr w:val="none" w:sz="0" w:space="0" w:color="auto" w:frame="1"/>
          <w:vertAlign w:val="superscript"/>
        </w:rPr>
        <w:t>th</w:t>
      </w:r>
      <w:r w:rsidRPr="00182FD7">
        <w:rPr>
          <w:rFonts w:ascii="Calibri Light" w:hAnsi="Calibri Light" w:cs="Calibri Light"/>
          <w:color w:val="000000"/>
          <w:bdr w:val="none" w:sz="0" w:space="0" w:color="auto" w:frame="1"/>
        </w:rPr>
        <w:t xml:space="preserve"> January 2025 and there have been no changes to the Constitution. </w:t>
      </w:r>
    </w:p>
    <w:p w14:paraId="65FBC84C" w14:textId="5A93C26D" w:rsidR="00214627" w:rsidRPr="00182FD7" w:rsidRDefault="00214627" w:rsidP="725B0E5D">
      <w:pPr>
        <w:pStyle w:val="NormalWeb"/>
        <w:shd w:val="clear" w:color="auto" w:fill="FFFFFF" w:themeFill="background1"/>
        <w:spacing w:after="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The Trustees have considered the major risks to which the charity is exposed and are</w:t>
      </w:r>
      <w:r w:rsidR="00013796">
        <w:rPr>
          <w:rFonts w:ascii="Calibri Light" w:hAnsi="Calibri Light" w:cs="Calibri Light"/>
          <w:color w:val="000000"/>
          <w:bdr w:val="none" w:sz="0" w:space="0" w:color="auto" w:frame="1"/>
        </w:rPr>
        <w:t xml:space="preserve"> constantly</w:t>
      </w:r>
      <w:r w:rsidRPr="00182FD7">
        <w:rPr>
          <w:rFonts w:ascii="Calibri Light" w:hAnsi="Calibri Light" w:cs="Calibri Light"/>
          <w:color w:val="000000"/>
          <w:bdr w:val="none" w:sz="0" w:space="0" w:color="auto" w:frame="1"/>
        </w:rPr>
        <w:t xml:space="preserve"> reviewing those risks and putting systems in place to manage those risks. </w:t>
      </w:r>
      <w:r w:rsidR="009D1CB6">
        <w:rPr>
          <w:rFonts w:ascii="Calibri Light" w:hAnsi="Calibri Light" w:cs="Calibri Light"/>
          <w:color w:val="000000"/>
          <w:bdr w:val="none" w:sz="0" w:space="0" w:color="auto" w:frame="1"/>
        </w:rPr>
        <w:t>One</w:t>
      </w:r>
      <w:r w:rsidRPr="00182FD7">
        <w:rPr>
          <w:rFonts w:ascii="Calibri Light" w:hAnsi="Calibri Light" w:cs="Calibri Light"/>
          <w:color w:val="000000"/>
          <w:bdr w:val="none" w:sz="0" w:space="0" w:color="auto" w:frame="1"/>
        </w:rPr>
        <w:t xml:space="preserve"> operational risk we face is an ever-increasing workload and where appropriate, the Trustees have taken the decision to outsource certain projects to a specialist charity consultant</w:t>
      </w:r>
      <w:r w:rsidR="0EC5D49C" w:rsidRPr="00182FD7">
        <w:rPr>
          <w:rFonts w:ascii="Calibri Light" w:hAnsi="Calibri Light" w:cs="Calibri Light"/>
          <w:color w:val="000000"/>
          <w:bdr w:val="none" w:sz="0" w:space="0" w:color="auto" w:frame="1"/>
        </w:rPr>
        <w:t xml:space="preserve"> who can better serve the charity with grant applications and s</w:t>
      </w:r>
      <w:r w:rsidR="00D42812" w:rsidRPr="00182FD7">
        <w:rPr>
          <w:rFonts w:ascii="Calibri Light" w:hAnsi="Calibri Light" w:cs="Calibri Light"/>
          <w:color w:val="000000"/>
          <w:bdr w:val="none" w:sz="0" w:space="0" w:color="auto" w:frame="1"/>
        </w:rPr>
        <w:t>upporting new areas</w:t>
      </w:r>
      <w:r w:rsidRPr="00182FD7">
        <w:rPr>
          <w:rFonts w:ascii="Calibri Light" w:hAnsi="Calibri Light" w:cs="Calibri Light"/>
          <w:color w:val="000000"/>
          <w:bdr w:val="none" w:sz="0" w:space="0" w:color="auto" w:frame="1"/>
        </w:rPr>
        <w:t xml:space="preserve">.  </w:t>
      </w:r>
    </w:p>
    <w:p w14:paraId="074001ED" w14:textId="40300286" w:rsidR="00214627" w:rsidRPr="00182FD7" w:rsidRDefault="00214627" w:rsidP="00214627">
      <w:pPr>
        <w:pStyle w:val="NormalWeb"/>
        <w:shd w:val="clear" w:color="auto" w:fill="FFFFFF"/>
        <w:spacing w:after="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lastRenderedPageBreak/>
        <w:t>Another area of risk is to ensure we are reaching and engaging with families affected by T</w:t>
      </w:r>
      <w:r w:rsidR="004B35B6">
        <w:rPr>
          <w:rFonts w:ascii="Calibri Light" w:hAnsi="Calibri Light" w:cs="Calibri Light"/>
          <w:color w:val="000000"/>
          <w:bdr w:val="none" w:sz="0" w:space="0" w:color="auto" w:frame="1"/>
        </w:rPr>
        <w:t>ANGO</w:t>
      </w:r>
      <w:r w:rsidRPr="00182FD7">
        <w:rPr>
          <w:rFonts w:ascii="Calibri Light" w:hAnsi="Calibri Light" w:cs="Calibri Light"/>
          <w:color w:val="000000"/>
          <w:bdr w:val="none" w:sz="0" w:space="0" w:color="auto" w:frame="1"/>
        </w:rPr>
        <w:t xml:space="preserve">2 in the UK – as one of our constitutional objectives we are continually working on ways to grow this, including family away days/weekends, WhatsApp groups, virtual meetups and a yearly update. </w:t>
      </w:r>
    </w:p>
    <w:p w14:paraId="3D968D4E" w14:textId="711AB14D" w:rsidR="00214627" w:rsidRPr="00182FD7" w:rsidRDefault="00214627" w:rsidP="00214627">
      <w:pPr>
        <w:pStyle w:val="NormalWeb"/>
        <w:shd w:val="clear" w:color="auto" w:fill="FFFFFF"/>
        <w:spacing w:after="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We have struggled to make headway with research avenues in the UK and so are looking for ways we can donate to Tango2UK Research Foundation (USA) to specifically support research</w:t>
      </w:r>
      <w:r w:rsidR="009D1CB6">
        <w:rPr>
          <w:rFonts w:ascii="Calibri Light" w:hAnsi="Calibri Light" w:cs="Calibri Light"/>
          <w:color w:val="000000"/>
          <w:bdr w:val="none" w:sz="0" w:space="0" w:color="auto" w:frame="1"/>
        </w:rPr>
        <w:t xml:space="preserve"> later in 2025</w:t>
      </w:r>
      <w:r w:rsidRPr="00182FD7">
        <w:rPr>
          <w:rFonts w:ascii="Calibri Light" w:hAnsi="Calibri Light" w:cs="Calibri Light"/>
          <w:color w:val="000000"/>
          <w:bdr w:val="none" w:sz="0" w:space="0" w:color="auto" w:frame="1"/>
        </w:rPr>
        <w:t xml:space="preserve">.  </w:t>
      </w:r>
    </w:p>
    <w:p w14:paraId="2F1A4F5C" w14:textId="08D778BD" w:rsidR="0017126C" w:rsidRDefault="00214627" w:rsidP="00BC1724">
      <w:pPr>
        <w:pStyle w:val="NormalWeb"/>
        <w:shd w:val="clear" w:color="auto" w:fill="FFFFFF" w:themeFill="background1"/>
        <w:spacing w:after="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 xml:space="preserve">Raising clinical awareness is also ongoing and we are looking for key contacts in the UK to progress this.  A big section on the website dedicated to clinician resources has been developed and the Trustees are looking at ways to forge new connections in this area. </w:t>
      </w:r>
    </w:p>
    <w:p w14:paraId="731D8730" w14:textId="4921C1F2" w:rsidR="00BE44F3" w:rsidRPr="0017126C" w:rsidRDefault="00C938B1" w:rsidP="00E55F81">
      <w:pPr>
        <w:pStyle w:val="NormalWeb"/>
        <w:shd w:val="clear" w:color="auto" w:fill="F1A983" w:themeFill="accent2" w:themeFillTint="99"/>
        <w:spacing w:before="0" w:beforeAutospacing="0" w:after="0" w:afterAutospacing="0"/>
        <w:rPr>
          <w:rFonts w:ascii="Calibri Light" w:hAnsi="Calibri Light" w:cs="Calibri Light"/>
          <w:color w:val="000000"/>
          <w:bdr w:val="none" w:sz="0" w:space="0" w:color="auto" w:frame="1"/>
        </w:rPr>
      </w:pPr>
      <w:r>
        <w:rPr>
          <w:rFonts w:ascii="Calibri Light" w:hAnsi="Calibri Light" w:cs="Calibri Light"/>
          <w:b/>
          <w:bCs/>
          <w:color w:val="000000"/>
          <w:u w:val="single"/>
          <w:bdr w:val="none" w:sz="0" w:space="0" w:color="auto" w:frame="1"/>
        </w:rPr>
        <w:t>O</w:t>
      </w:r>
      <w:r w:rsidR="00BE44F3" w:rsidRPr="725B0E5D">
        <w:rPr>
          <w:rFonts w:ascii="Calibri Light" w:hAnsi="Calibri Light" w:cs="Calibri Light"/>
          <w:b/>
          <w:bCs/>
          <w:color w:val="000000"/>
          <w:u w:val="single"/>
          <w:bdr w:val="none" w:sz="0" w:space="0" w:color="auto" w:frame="1"/>
        </w:rPr>
        <w:t xml:space="preserve">BJECTIVES </w:t>
      </w:r>
      <w:r w:rsidR="0082170C" w:rsidRPr="725B0E5D">
        <w:rPr>
          <w:rFonts w:ascii="Calibri Light" w:hAnsi="Calibri Light" w:cs="Calibri Light"/>
          <w:b/>
          <w:bCs/>
          <w:color w:val="000000"/>
          <w:u w:val="single"/>
          <w:bdr w:val="none" w:sz="0" w:space="0" w:color="auto" w:frame="1"/>
        </w:rPr>
        <w:t xml:space="preserve">AIMS AND PUBLIC BENEFIT </w:t>
      </w:r>
      <w:r w:rsidR="00BE44F3" w:rsidRPr="725B0E5D">
        <w:rPr>
          <w:rFonts w:ascii="Calibri Light" w:hAnsi="Calibri Light" w:cs="Calibri Light"/>
          <w:b/>
          <w:bCs/>
          <w:color w:val="000000"/>
          <w:u w:val="single"/>
          <w:bdr w:val="none" w:sz="0" w:space="0" w:color="auto" w:frame="1"/>
        </w:rPr>
        <w:t xml:space="preserve"> </w:t>
      </w:r>
    </w:p>
    <w:p w14:paraId="39C013B9" w14:textId="5DB121D4" w:rsidR="001146EA" w:rsidRPr="00BA2409" w:rsidRDefault="0082170C" w:rsidP="00052723">
      <w:pPr>
        <w:pStyle w:val="NormalWeb"/>
        <w:rPr>
          <w:rFonts w:ascii="Calibri Light" w:hAnsi="Calibri Light" w:cs="Calibri Light"/>
          <w:color w:val="0B0C0C"/>
          <w:shd w:val="clear" w:color="auto" w:fill="FFFFFF"/>
        </w:rPr>
      </w:pPr>
      <w:r w:rsidRPr="00BA2409">
        <w:rPr>
          <w:rFonts w:ascii="Calibri Light" w:hAnsi="Calibri Light" w:cs="Calibri Light"/>
          <w:color w:val="000000"/>
          <w:bdr w:val="none" w:sz="0" w:space="0" w:color="auto" w:frame="1"/>
        </w:rPr>
        <w:t>The objects of the CIO are to preserve and protect good health for the public benefit of people suffering from Tango 2 and their families by:</w:t>
      </w:r>
      <w:r w:rsidR="001146EA" w:rsidRPr="00BA2409">
        <w:rPr>
          <w:rFonts w:ascii="Calibri Light" w:hAnsi="Calibri Light" w:cs="Calibri Light"/>
          <w:color w:val="0B0C0C"/>
          <w:shd w:val="clear" w:color="auto" w:fill="FFFFFF"/>
        </w:rPr>
        <w:t xml:space="preserve"> </w:t>
      </w:r>
    </w:p>
    <w:p w14:paraId="7B807DD2" w14:textId="4E2DE106" w:rsidR="0082170C" w:rsidRPr="00182FD7" w:rsidRDefault="0082170C" w:rsidP="0082170C">
      <w:pPr>
        <w:pStyle w:val="NormalWeb"/>
        <w:numPr>
          <w:ilvl w:val="0"/>
          <w:numId w:val="2"/>
        </w:numPr>
        <w:rPr>
          <w:rFonts w:ascii="Calibri Light" w:hAnsi="Calibri Light" w:cs="Calibri Light"/>
          <w:color w:val="0B0C0C"/>
          <w:shd w:val="clear" w:color="auto" w:fill="FFFFFF"/>
        </w:rPr>
      </w:pPr>
      <w:r w:rsidRPr="00182FD7">
        <w:rPr>
          <w:rFonts w:ascii="Calibri Light" w:hAnsi="Calibri Light" w:cs="Calibri Light"/>
          <w:color w:val="0B0C0C"/>
          <w:shd w:val="clear" w:color="auto" w:fill="FFFFFF"/>
        </w:rPr>
        <w:t>Providing advice, support and information to T</w:t>
      </w:r>
      <w:r w:rsidR="000D0DDB">
        <w:rPr>
          <w:rFonts w:ascii="Calibri Light" w:hAnsi="Calibri Light" w:cs="Calibri Light"/>
          <w:color w:val="0B0C0C"/>
          <w:shd w:val="clear" w:color="auto" w:fill="FFFFFF"/>
        </w:rPr>
        <w:t xml:space="preserve">ANGO2 affected </w:t>
      </w:r>
      <w:r w:rsidRPr="00182FD7">
        <w:rPr>
          <w:rFonts w:ascii="Calibri Light" w:hAnsi="Calibri Light" w:cs="Calibri Light"/>
          <w:color w:val="0B0C0C"/>
          <w:shd w:val="clear" w:color="auto" w:fill="FFFFFF"/>
        </w:rPr>
        <w:t xml:space="preserve">patients and their families. </w:t>
      </w:r>
    </w:p>
    <w:p w14:paraId="37B05BA6" w14:textId="6A0941AC" w:rsidR="0082170C" w:rsidRPr="00182FD7" w:rsidRDefault="0082170C" w:rsidP="0082170C">
      <w:pPr>
        <w:pStyle w:val="NormalWeb"/>
        <w:numPr>
          <w:ilvl w:val="0"/>
          <w:numId w:val="2"/>
        </w:numPr>
        <w:rPr>
          <w:rFonts w:ascii="Calibri Light" w:hAnsi="Calibri Light" w:cs="Calibri Light"/>
          <w:color w:val="0B0C0C"/>
          <w:shd w:val="clear" w:color="auto" w:fill="FFFFFF"/>
        </w:rPr>
      </w:pPr>
      <w:r w:rsidRPr="00182FD7">
        <w:rPr>
          <w:rFonts w:ascii="Calibri Light" w:hAnsi="Calibri Light" w:cs="Calibri Light"/>
          <w:color w:val="0B0C0C"/>
          <w:shd w:val="clear" w:color="auto" w:fill="FFFFFF"/>
        </w:rPr>
        <w:t>Providing or assisting in the provision of information to the public about the condition T</w:t>
      </w:r>
      <w:r w:rsidR="000D0DDB">
        <w:rPr>
          <w:rFonts w:ascii="Calibri Light" w:hAnsi="Calibri Light" w:cs="Calibri Light"/>
          <w:color w:val="0B0C0C"/>
          <w:shd w:val="clear" w:color="auto" w:fill="FFFFFF"/>
        </w:rPr>
        <w:t>ANGO</w:t>
      </w:r>
      <w:r w:rsidRPr="00182FD7">
        <w:rPr>
          <w:rFonts w:ascii="Calibri Light" w:hAnsi="Calibri Light" w:cs="Calibri Light"/>
          <w:color w:val="0B0C0C"/>
          <w:shd w:val="clear" w:color="auto" w:fill="FFFFFF"/>
        </w:rPr>
        <w:t>2</w:t>
      </w:r>
      <w:r w:rsidR="000D0DDB">
        <w:rPr>
          <w:rFonts w:ascii="Calibri Light" w:hAnsi="Calibri Light" w:cs="Calibri Light"/>
          <w:color w:val="0B0C0C"/>
          <w:shd w:val="clear" w:color="auto" w:fill="FFFFFF"/>
        </w:rPr>
        <w:t xml:space="preserve"> deficiency disorder</w:t>
      </w:r>
      <w:r w:rsidRPr="00182FD7">
        <w:rPr>
          <w:rFonts w:ascii="Calibri Light" w:hAnsi="Calibri Light" w:cs="Calibri Light"/>
          <w:color w:val="0B0C0C"/>
          <w:shd w:val="clear" w:color="auto" w:fill="FFFFFF"/>
        </w:rPr>
        <w:t xml:space="preserve">. </w:t>
      </w:r>
    </w:p>
    <w:p w14:paraId="4EE0D692" w14:textId="25708426" w:rsidR="0082170C" w:rsidRPr="00182FD7" w:rsidRDefault="001146EA" w:rsidP="00052723">
      <w:pPr>
        <w:pStyle w:val="NormalWeb"/>
        <w:numPr>
          <w:ilvl w:val="0"/>
          <w:numId w:val="2"/>
        </w:numPr>
        <w:rPr>
          <w:rFonts w:ascii="Calibri Light" w:hAnsi="Calibri Light" w:cs="Calibri Light"/>
          <w:color w:val="0B0C0C"/>
          <w:shd w:val="clear" w:color="auto" w:fill="FFFFFF"/>
        </w:rPr>
      </w:pPr>
      <w:r w:rsidRPr="00182FD7">
        <w:rPr>
          <w:rFonts w:ascii="Calibri Light" w:hAnsi="Calibri Light" w:cs="Calibri Light"/>
          <w:color w:val="0B0C0C"/>
          <w:shd w:val="clear" w:color="auto" w:fill="FFFFFF"/>
        </w:rPr>
        <w:t xml:space="preserve"> </w:t>
      </w:r>
      <w:r w:rsidR="0082170C" w:rsidRPr="00182FD7">
        <w:rPr>
          <w:rFonts w:ascii="Calibri Light" w:hAnsi="Calibri Light" w:cs="Calibri Light"/>
          <w:color w:val="0B0C0C"/>
          <w:shd w:val="clear" w:color="auto" w:fill="FFFFFF"/>
        </w:rPr>
        <w:t>Supporting, providing or assisting health education and social care professionals in their understanding of T</w:t>
      </w:r>
      <w:r w:rsidR="000D0DDB">
        <w:rPr>
          <w:rFonts w:ascii="Calibri Light" w:hAnsi="Calibri Light" w:cs="Calibri Light"/>
          <w:color w:val="0B0C0C"/>
          <w:shd w:val="clear" w:color="auto" w:fill="FFFFFF"/>
        </w:rPr>
        <w:t>ANGO</w:t>
      </w:r>
      <w:r w:rsidR="0082170C" w:rsidRPr="00182FD7">
        <w:rPr>
          <w:rFonts w:ascii="Calibri Light" w:hAnsi="Calibri Light" w:cs="Calibri Light"/>
          <w:color w:val="0B0C0C"/>
          <w:shd w:val="clear" w:color="auto" w:fill="FFFFFF"/>
        </w:rPr>
        <w:t xml:space="preserve">2, its diagnosis, prognosis, and treatment. </w:t>
      </w:r>
    </w:p>
    <w:p w14:paraId="3ABDD10E" w14:textId="00153253" w:rsidR="001146EA" w:rsidRPr="00182FD7" w:rsidRDefault="0082170C" w:rsidP="00052723">
      <w:pPr>
        <w:pStyle w:val="NormalWeb"/>
        <w:numPr>
          <w:ilvl w:val="0"/>
          <w:numId w:val="2"/>
        </w:numPr>
        <w:rPr>
          <w:rFonts w:ascii="Calibri Light" w:hAnsi="Calibri Light" w:cs="Calibri Light"/>
          <w:color w:val="0B0C0C"/>
          <w:shd w:val="clear" w:color="auto" w:fill="FFFFFF"/>
        </w:rPr>
      </w:pPr>
      <w:r w:rsidRPr="00182FD7">
        <w:rPr>
          <w:rFonts w:ascii="Calibri Light" w:hAnsi="Calibri Light" w:cs="Calibri Light"/>
          <w:color w:val="0B0C0C"/>
          <w:shd w:val="clear" w:color="auto" w:fill="FFFFFF"/>
        </w:rPr>
        <w:t>Supporting research into the condition, T</w:t>
      </w:r>
      <w:r w:rsidR="00D161CA">
        <w:rPr>
          <w:rFonts w:ascii="Calibri Light" w:hAnsi="Calibri Light" w:cs="Calibri Light"/>
          <w:color w:val="0B0C0C"/>
          <w:shd w:val="clear" w:color="auto" w:fill="FFFFFF"/>
        </w:rPr>
        <w:t>ANGO</w:t>
      </w:r>
      <w:r w:rsidRPr="00182FD7">
        <w:rPr>
          <w:rFonts w:ascii="Calibri Light" w:hAnsi="Calibri Light" w:cs="Calibri Light"/>
          <w:color w:val="0B0C0C"/>
          <w:shd w:val="clear" w:color="auto" w:fill="FFFFFF"/>
        </w:rPr>
        <w:t>2</w:t>
      </w:r>
      <w:r w:rsidR="00D161CA">
        <w:rPr>
          <w:rFonts w:ascii="Calibri Light" w:hAnsi="Calibri Light" w:cs="Calibri Light"/>
          <w:color w:val="0B0C0C"/>
          <w:shd w:val="clear" w:color="auto" w:fill="FFFFFF"/>
        </w:rPr>
        <w:t xml:space="preserve"> </w:t>
      </w:r>
      <w:r w:rsidRPr="00182FD7">
        <w:rPr>
          <w:rFonts w:ascii="Calibri Light" w:hAnsi="Calibri Light" w:cs="Calibri Light"/>
          <w:color w:val="0B0C0C"/>
          <w:shd w:val="clear" w:color="auto" w:fill="FFFFFF"/>
        </w:rPr>
        <w:t xml:space="preserve">causes and the means to improve the outcomes for those suffering with the condition and promoting the dissemination of the useful results of such research </w:t>
      </w:r>
      <w:r w:rsidR="001146EA" w:rsidRPr="00182FD7">
        <w:rPr>
          <w:rFonts w:ascii="Calibri Light" w:hAnsi="Calibri Light" w:cs="Calibri Light"/>
          <w:color w:val="0B0C0C"/>
          <w:shd w:val="clear" w:color="auto" w:fill="FFFFFF"/>
        </w:rPr>
        <w:t xml:space="preserve"> </w:t>
      </w:r>
    </w:p>
    <w:p w14:paraId="307FAD7C" w14:textId="4838507A" w:rsidR="00BE44F3" w:rsidRPr="00182FD7" w:rsidRDefault="00316695" w:rsidP="0082170C">
      <w:pPr>
        <w:pStyle w:val="NormalWeb"/>
        <w:numPr>
          <w:ilvl w:val="0"/>
          <w:numId w:val="2"/>
        </w:numPr>
        <w:rPr>
          <w:rFonts w:ascii="Calibri Light" w:hAnsi="Calibri Light" w:cs="Calibri Light"/>
          <w:color w:val="0B0C0C"/>
          <w:shd w:val="clear" w:color="auto" w:fill="FFFFFF"/>
        </w:rPr>
      </w:pPr>
      <w:r>
        <w:rPr>
          <w:rFonts w:ascii="Calibri Light" w:hAnsi="Calibri Light" w:cs="Calibri Light"/>
          <w:noProof/>
          <w:color w:val="0B0C0C"/>
          <w:shd w:val="clear" w:color="auto" w:fill="FFFFFF"/>
          <w14:ligatures w14:val="standardContextual"/>
        </w:rPr>
        <w:drawing>
          <wp:anchor distT="0" distB="0" distL="114300" distR="114300" simplePos="0" relativeHeight="251670528" behindDoc="0" locked="0" layoutInCell="1" allowOverlap="1" wp14:anchorId="61192829" wp14:editId="2779FB5C">
            <wp:simplePos x="0" y="0"/>
            <wp:positionH relativeFrom="margin">
              <wp:posOffset>822960</wp:posOffset>
            </wp:positionH>
            <wp:positionV relativeFrom="paragraph">
              <wp:posOffset>465455</wp:posOffset>
            </wp:positionV>
            <wp:extent cx="4038600" cy="2853690"/>
            <wp:effectExtent l="0" t="0" r="0" b="3810"/>
            <wp:wrapSquare wrapText="bothSides"/>
            <wp:docPr id="1850029848" name="Picture 21" descr="A colorful squar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29848" name="Picture 21" descr="A colorful squares with text&#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38600" cy="2853690"/>
                    </a:xfrm>
                    <a:prstGeom prst="rect">
                      <a:avLst/>
                    </a:prstGeom>
                  </pic:spPr>
                </pic:pic>
              </a:graphicData>
            </a:graphic>
            <wp14:sizeRelH relativeFrom="margin">
              <wp14:pctWidth>0</wp14:pctWidth>
            </wp14:sizeRelH>
            <wp14:sizeRelV relativeFrom="margin">
              <wp14:pctHeight>0</wp14:pctHeight>
            </wp14:sizeRelV>
          </wp:anchor>
        </w:drawing>
      </w:r>
      <w:r w:rsidR="0082170C" w:rsidRPr="00182FD7">
        <w:rPr>
          <w:rFonts w:ascii="Calibri Light" w:hAnsi="Calibri Light" w:cs="Calibri Light"/>
          <w:color w:val="0B0C0C"/>
          <w:shd w:val="clear" w:color="auto" w:fill="FFFFFF"/>
        </w:rPr>
        <w:t>Providing information and sharing developments in T</w:t>
      </w:r>
      <w:r w:rsidR="009D12C1">
        <w:rPr>
          <w:rFonts w:ascii="Calibri Light" w:hAnsi="Calibri Light" w:cs="Calibri Light"/>
          <w:color w:val="0B0C0C"/>
          <w:shd w:val="clear" w:color="auto" w:fill="FFFFFF"/>
        </w:rPr>
        <w:t>ANGO</w:t>
      </w:r>
      <w:r w:rsidR="0082170C" w:rsidRPr="00182FD7">
        <w:rPr>
          <w:rFonts w:ascii="Calibri Light" w:hAnsi="Calibri Light" w:cs="Calibri Light"/>
          <w:color w:val="0B0C0C"/>
          <w:shd w:val="clear" w:color="auto" w:fill="FFFFFF"/>
        </w:rPr>
        <w:t>2 care and research with other T</w:t>
      </w:r>
      <w:r w:rsidR="009D12C1">
        <w:rPr>
          <w:rFonts w:ascii="Calibri Light" w:hAnsi="Calibri Light" w:cs="Calibri Light"/>
          <w:color w:val="0B0C0C"/>
          <w:shd w:val="clear" w:color="auto" w:fill="FFFFFF"/>
        </w:rPr>
        <w:t>ANGO</w:t>
      </w:r>
      <w:r w:rsidR="0082170C" w:rsidRPr="00182FD7">
        <w:rPr>
          <w:rFonts w:ascii="Calibri Light" w:hAnsi="Calibri Light" w:cs="Calibri Light"/>
          <w:color w:val="0B0C0C"/>
          <w:shd w:val="clear" w:color="auto" w:fill="FFFFFF"/>
        </w:rPr>
        <w:t xml:space="preserve">2 charities </w:t>
      </w:r>
      <w:r w:rsidR="0017126C" w:rsidRPr="00182FD7">
        <w:rPr>
          <w:rFonts w:ascii="Calibri Light" w:hAnsi="Calibri Light" w:cs="Calibri Light"/>
          <w:color w:val="0B0C0C"/>
          <w:shd w:val="clear" w:color="auto" w:fill="FFFFFF"/>
        </w:rPr>
        <w:t>but</w:t>
      </w:r>
      <w:r w:rsidR="0082170C" w:rsidRPr="00182FD7">
        <w:rPr>
          <w:rFonts w:ascii="Calibri Light" w:hAnsi="Calibri Light" w:cs="Calibri Light"/>
          <w:color w:val="0B0C0C"/>
          <w:shd w:val="clear" w:color="auto" w:fill="FFFFFF"/>
        </w:rPr>
        <w:t xml:space="preserve"> not limited to the UK.</w:t>
      </w:r>
    </w:p>
    <w:p w14:paraId="25DFD953" w14:textId="08624549" w:rsidR="00BC1724" w:rsidRDefault="00BC1724" w:rsidP="0082170C">
      <w:pPr>
        <w:pStyle w:val="NormalWeb"/>
        <w:rPr>
          <w:rFonts w:ascii="Calibri Light" w:hAnsi="Calibri Light" w:cs="Calibri Light"/>
          <w:color w:val="0B0C0C"/>
          <w:shd w:val="clear" w:color="auto" w:fill="FFFFFF"/>
        </w:rPr>
      </w:pPr>
    </w:p>
    <w:p w14:paraId="44E2D10C" w14:textId="77777777" w:rsidR="00BC1724" w:rsidRDefault="00BC1724" w:rsidP="0082170C">
      <w:pPr>
        <w:pStyle w:val="NormalWeb"/>
        <w:rPr>
          <w:rFonts w:ascii="Calibri Light" w:hAnsi="Calibri Light" w:cs="Calibri Light"/>
          <w:color w:val="0B0C0C"/>
          <w:shd w:val="clear" w:color="auto" w:fill="FFFFFF"/>
        </w:rPr>
      </w:pPr>
    </w:p>
    <w:p w14:paraId="140C4D1C" w14:textId="77777777" w:rsidR="00BC1724" w:rsidRDefault="00BC1724" w:rsidP="0082170C">
      <w:pPr>
        <w:pStyle w:val="NormalWeb"/>
        <w:rPr>
          <w:rFonts w:ascii="Calibri Light" w:hAnsi="Calibri Light" w:cs="Calibri Light"/>
          <w:color w:val="0B0C0C"/>
          <w:shd w:val="clear" w:color="auto" w:fill="FFFFFF"/>
        </w:rPr>
      </w:pPr>
    </w:p>
    <w:p w14:paraId="38F06AA8" w14:textId="77777777" w:rsidR="00BC1724" w:rsidRDefault="00BC1724" w:rsidP="0082170C">
      <w:pPr>
        <w:pStyle w:val="NormalWeb"/>
        <w:rPr>
          <w:rFonts w:ascii="Calibri Light" w:hAnsi="Calibri Light" w:cs="Calibri Light"/>
          <w:color w:val="0B0C0C"/>
          <w:shd w:val="clear" w:color="auto" w:fill="FFFFFF"/>
        </w:rPr>
      </w:pPr>
    </w:p>
    <w:p w14:paraId="657789BA" w14:textId="77777777" w:rsidR="00BC1724" w:rsidRDefault="00BC1724" w:rsidP="0082170C">
      <w:pPr>
        <w:pStyle w:val="NormalWeb"/>
        <w:rPr>
          <w:rFonts w:ascii="Calibri Light" w:hAnsi="Calibri Light" w:cs="Calibri Light"/>
          <w:color w:val="0B0C0C"/>
          <w:shd w:val="clear" w:color="auto" w:fill="FFFFFF"/>
        </w:rPr>
      </w:pPr>
    </w:p>
    <w:p w14:paraId="2765C7EC" w14:textId="77777777" w:rsidR="00BC1724" w:rsidRDefault="00BC1724" w:rsidP="0082170C">
      <w:pPr>
        <w:pStyle w:val="NormalWeb"/>
        <w:rPr>
          <w:rFonts w:ascii="Calibri Light" w:hAnsi="Calibri Light" w:cs="Calibri Light"/>
          <w:color w:val="0B0C0C"/>
          <w:shd w:val="clear" w:color="auto" w:fill="FFFFFF"/>
        </w:rPr>
      </w:pPr>
    </w:p>
    <w:p w14:paraId="2A808E4F" w14:textId="77777777" w:rsidR="00BC1724" w:rsidRDefault="00BC1724" w:rsidP="0082170C">
      <w:pPr>
        <w:pStyle w:val="NormalWeb"/>
        <w:rPr>
          <w:rFonts w:ascii="Calibri Light" w:hAnsi="Calibri Light" w:cs="Calibri Light"/>
          <w:color w:val="0B0C0C"/>
          <w:shd w:val="clear" w:color="auto" w:fill="FFFFFF"/>
        </w:rPr>
      </w:pPr>
    </w:p>
    <w:p w14:paraId="2DC539A1" w14:textId="4524FC2B" w:rsidR="0082170C" w:rsidRDefault="0082170C" w:rsidP="0082170C">
      <w:pPr>
        <w:pStyle w:val="NormalWeb"/>
        <w:rPr>
          <w:rFonts w:ascii="Calibri Light" w:hAnsi="Calibri Light" w:cs="Calibri Light"/>
          <w:color w:val="0B0C0C"/>
          <w:shd w:val="clear" w:color="auto" w:fill="FFFFFF"/>
        </w:rPr>
      </w:pPr>
    </w:p>
    <w:p w14:paraId="351AB958" w14:textId="77777777" w:rsidR="00233936" w:rsidRDefault="00233936" w:rsidP="0082170C">
      <w:pPr>
        <w:pStyle w:val="NormalWeb"/>
        <w:rPr>
          <w:rFonts w:ascii="Calibri Light" w:hAnsi="Calibri Light" w:cs="Calibri Light"/>
          <w:color w:val="0B0C0C"/>
          <w:shd w:val="clear" w:color="auto" w:fill="FFFFFF"/>
        </w:rPr>
      </w:pPr>
    </w:p>
    <w:p w14:paraId="0AC77B1C" w14:textId="235751E9" w:rsidR="001146EA" w:rsidRPr="00E55F81" w:rsidRDefault="00214627" w:rsidP="00E55F81">
      <w:pPr>
        <w:pStyle w:val="NormalWeb"/>
        <w:shd w:val="clear" w:color="auto" w:fill="F1A983" w:themeFill="accent2" w:themeFillTint="99"/>
        <w:spacing w:before="0" w:beforeAutospacing="0" w:after="0" w:afterAutospacing="0"/>
        <w:rPr>
          <w:rFonts w:ascii="Calibri Light" w:hAnsi="Calibri Light" w:cs="Calibri Light"/>
          <w:b/>
          <w:bCs/>
          <w:color w:val="000000"/>
          <w:u w:val="single"/>
          <w:bdr w:val="none" w:sz="0" w:space="0" w:color="auto" w:frame="1"/>
        </w:rPr>
      </w:pPr>
      <w:r w:rsidRPr="00E55F81">
        <w:rPr>
          <w:rFonts w:ascii="Calibri Light" w:hAnsi="Calibri Light" w:cs="Calibri Light"/>
          <w:b/>
          <w:bCs/>
          <w:color w:val="000000"/>
          <w:u w:val="single"/>
          <w:bdr w:val="none" w:sz="0" w:space="0" w:color="auto" w:frame="1"/>
        </w:rPr>
        <w:lastRenderedPageBreak/>
        <w:t>OPERATING ACROSS THE UK</w:t>
      </w:r>
    </w:p>
    <w:p w14:paraId="570655A2" w14:textId="40DE4708" w:rsidR="009D12C1" w:rsidRPr="0046137B" w:rsidRDefault="00BE44F3" w:rsidP="00052723">
      <w:pPr>
        <w:pStyle w:val="NormalWeb"/>
        <w:rPr>
          <w:rFonts w:ascii="Calibri Light" w:hAnsi="Calibri Light" w:cs="Calibri Light"/>
          <w:color w:val="000000"/>
          <w:bdr w:val="none" w:sz="0" w:space="0" w:color="auto" w:frame="1"/>
        </w:rPr>
      </w:pPr>
      <w:r w:rsidRPr="00E55F81">
        <w:rPr>
          <w:rFonts w:ascii="Calibri Light" w:hAnsi="Calibri Light" w:cs="Calibri Light"/>
          <w:color w:val="000000"/>
          <w:bdr w:val="none" w:sz="0" w:space="0" w:color="auto" w:frame="1"/>
          <w:shd w:val="clear" w:color="auto" w:fill="FFFFFF" w:themeFill="background1"/>
        </w:rPr>
        <w:t>Tango2UK charity operates across the UK</w:t>
      </w:r>
      <w:r w:rsidR="00E55F81">
        <w:rPr>
          <w:rFonts w:ascii="Calibri Light" w:hAnsi="Calibri Light" w:cs="Calibri Light"/>
          <w:color w:val="000000"/>
          <w:bdr w:val="none" w:sz="0" w:space="0" w:color="auto" w:frame="1"/>
        </w:rPr>
        <w:t xml:space="preserve">. </w:t>
      </w:r>
    </w:p>
    <w:p w14:paraId="5C416BC3" w14:textId="3A8F474A" w:rsidR="00BE44F3" w:rsidRPr="00182FD7" w:rsidRDefault="00BE44F3" w:rsidP="00E55F81">
      <w:pPr>
        <w:pStyle w:val="NormalWeb"/>
        <w:shd w:val="clear" w:color="auto" w:fill="F1A983" w:themeFill="accent2" w:themeFillTint="99"/>
        <w:spacing w:before="0" w:beforeAutospacing="0" w:after="0" w:afterAutospacing="0"/>
        <w:rPr>
          <w:rFonts w:ascii="Calibri Light" w:hAnsi="Calibri Light" w:cs="Calibri Light"/>
          <w:b/>
          <w:bCs/>
          <w:color w:val="000000"/>
          <w:u w:val="single"/>
          <w:bdr w:val="none" w:sz="0" w:space="0" w:color="auto" w:frame="1"/>
        </w:rPr>
      </w:pPr>
      <w:r w:rsidRPr="725B0E5D">
        <w:rPr>
          <w:rFonts w:ascii="Calibri Light" w:hAnsi="Calibri Light" w:cs="Calibri Light"/>
          <w:b/>
          <w:bCs/>
          <w:color w:val="000000"/>
          <w:u w:val="single"/>
          <w:bdr w:val="none" w:sz="0" w:space="0" w:color="auto" w:frame="1"/>
        </w:rPr>
        <w:t xml:space="preserve">CLASSIFICATION </w:t>
      </w:r>
      <w:r w:rsidR="00214627" w:rsidRPr="725B0E5D">
        <w:rPr>
          <w:rFonts w:ascii="Calibri Light" w:hAnsi="Calibri Light" w:cs="Calibri Light"/>
          <w:b/>
          <w:bCs/>
          <w:color w:val="000000"/>
          <w:u w:val="single"/>
          <w:bdr w:val="none" w:sz="0" w:space="0" w:color="auto" w:frame="1"/>
        </w:rPr>
        <w:t>O</w:t>
      </w:r>
      <w:r w:rsidRPr="725B0E5D">
        <w:rPr>
          <w:rFonts w:ascii="Calibri Light" w:hAnsi="Calibri Light" w:cs="Calibri Light"/>
          <w:b/>
          <w:bCs/>
          <w:color w:val="000000"/>
          <w:u w:val="single"/>
          <w:bdr w:val="none" w:sz="0" w:space="0" w:color="auto" w:frame="1"/>
        </w:rPr>
        <w:t xml:space="preserve">F CHARITY </w:t>
      </w:r>
    </w:p>
    <w:p w14:paraId="5EB47EDC" w14:textId="07080B8C" w:rsidR="00935A29" w:rsidRPr="00935A29" w:rsidRDefault="00935A29" w:rsidP="00935A29">
      <w:pPr>
        <w:spacing w:before="100" w:beforeAutospacing="1" w:after="100" w:afterAutospacing="1" w:line="240" w:lineRule="auto"/>
        <w:outlineLvl w:val="2"/>
        <w:rPr>
          <w:rFonts w:ascii="Calibri Light" w:eastAsia="Times New Roman" w:hAnsi="Calibri Light" w:cs="Calibri Light"/>
          <w:b/>
          <w:bCs/>
          <w:kern w:val="0"/>
          <w:sz w:val="24"/>
          <w:szCs w:val="24"/>
          <w:lang w:eastAsia="en-GB"/>
          <w14:ligatures w14:val="none"/>
        </w:rPr>
      </w:pPr>
      <w:r w:rsidRPr="00935A29">
        <w:rPr>
          <w:rFonts w:ascii="Calibri Light" w:eastAsia="Times New Roman" w:hAnsi="Calibri Light" w:cs="Calibri Light"/>
          <w:b/>
          <w:bCs/>
          <w:kern w:val="0"/>
          <w:sz w:val="24"/>
          <w:szCs w:val="24"/>
          <w:lang w:eastAsia="en-GB"/>
          <w14:ligatures w14:val="none"/>
        </w:rPr>
        <w:t>Tango2UK beneficiaries (WHO):</w:t>
      </w:r>
    </w:p>
    <w:p w14:paraId="6A187CE7" w14:textId="77C6A989" w:rsidR="00935A29" w:rsidRPr="00935A29" w:rsidRDefault="00935A29" w:rsidP="0046137B">
      <w:pPr>
        <w:spacing w:before="100" w:beforeAutospacing="1" w:after="100" w:afterAutospacing="1" w:line="240" w:lineRule="auto"/>
        <w:rPr>
          <w:rFonts w:ascii="Calibri Light" w:eastAsia="Times New Roman" w:hAnsi="Calibri Light" w:cs="Calibri Light"/>
          <w:kern w:val="0"/>
          <w:sz w:val="24"/>
          <w:szCs w:val="24"/>
          <w:lang w:eastAsia="en-GB"/>
          <w14:ligatures w14:val="none"/>
        </w:rPr>
      </w:pPr>
      <w:r w:rsidRPr="00935A29">
        <w:rPr>
          <w:rFonts w:ascii="Calibri Light" w:eastAsia="Times New Roman" w:hAnsi="Calibri Light" w:cs="Calibri Light"/>
          <w:kern w:val="0"/>
          <w:sz w:val="24"/>
          <w:szCs w:val="24"/>
          <w:lang w:eastAsia="en-GB"/>
          <w14:ligatures w14:val="none"/>
        </w:rPr>
        <w:t>Children and adults diagnosed with TANGO2-related disorder, along with their families and carers. Beneficiaries also include clinicians who need greater awareness and understanding to better identify and support those affected.</w:t>
      </w:r>
    </w:p>
    <w:p w14:paraId="487C8DA6" w14:textId="1E0FEB25" w:rsidR="00935A29" w:rsidRPr="00935A29" w:rsidRDefault="00935A29" w:rsidP="00935A29">
      <w:pPr>
        <w:spacing w:before="100" w:beforeAutospacing="1" w:after="100" w:afterAutospacing="1" w:line="240" w:lineRule="auto"/>
        <w:outlineLvl w:val="2"/>
        <w:rPr>
          <w:rFonts w:ascii="Calibri Light" w:eastAsia="Times New Roman" w:hAnsi="Calibri Light" w:cs="Calibri Light"/>
          <w:b/>
          <w:bCs/>
          <w:kern w:val="0"/>
          <w:sz w:val="24"/>
          <w:szCs w:val="24"/>
          <w:lang w:eastAsia="en-GB"/>
          <w14:ligatures w14:val="none"/>
        </w:rPr>
      </w:pPr>
      <w:r w:rsidRPr="00935A29">
        <w:rPr>
          <w:rFonts w:ascii="Calibri Light" w:eastAsia="Times New Roman" w:hAnsi="Calibri Light" w:cs="Calibri Light"/>
          <w:b/>
          <w:bCs/>
          <w:kern w:val="0"/>
          <w:sz w:val="24"/>
          <w:szCs w:val="24"/>
          <w:lang w:eastAsia="en-GB"/>
          <w14:ligatures w14:val="none"/>
        </w:rPr>
        <w:t>Tango2UK operational method (HOW):</w:t>
      </w:r>
    </w:p>
    <w:p w14:paraId="6D52EA13" w14:textId="69ACD214" w:rsidR="00935A29" w:rsidRPr="00935A29" w:rsidRDefault="00935A29" w:rsidP="00935A29">
      <w:pPr>
        <w:spacing w:before="100" w:beforeAutospacing="1" w:after="100" w:afterAutospacing="1" w:line="240" w:lineRule="auto"/>
        <w:rPr>
          <w:rFonts w:ascii="Calibri Light" w:eastAsia="Times New Roman" w:hAnsi="Calibri Light" w:cs="Calibri Light"/>
          <w:kern w:val="0"/>
          <w:sz w:val="24"/>
          <w:szCs w:val="24"/>
          <w:lang w:eastAsia="en-GB"/>
          <w14:ligatures w14:val="none"/>
        </w:rPr>
      </w:pPr>
      <w:r w:rsidRPr="00935A29">
        <w:rPr>
          <w:rFonts w:ascii="Calibri Light" w:eastAsia="Times New Roman" w:hAnsi="Calibri Light" w:cs="Calibri Light"/>
          <w:kern w:val="0"/>
          <w:sz w:val="24"/>
          <w:szCs w:val="24"/>
          <w:lang w:eastAsia="en-GB"/>
          <w14:ligatures w14:val="none"/>
        </w:rPr>
        <w:t xml:space="preserve">By driving </w:t>
      </w:r>
      <w:r w:rsidRPr="00935A29">
        <w:rPr>
          <w:rFonts w:ascii="Calibri Light" w:eastAsia="Times New Roman" w:hAnsi="Calibri Light" w:cs="Calibri Light"/>
          <w:b/>
          <w:bCs/>
          <w:kern w:val="0"/>
          <w:sz w:val="24"/>
          <w:szCs w:val="24"/>
          <w:lang w:eastAsia="en-GB"/>
          <w14:ligatures w14:val="none"/>
        </w:rPr>
        <w:t>awareness</w:t>
      </w:r>
      <w:r w:rsidRPr="00935A29">
        <w:rPr>
          <w:rFonts w:ascii="Calibri Light" w:eastAsia="Times New Roman" w:hAnsi="Calibri Light" w:cs="Calibri Light"/>
          <w:kern w:val="0"/>
          <w:sz w:val="24"/>
          <w:szCs w:val="24"/>
          <w:lang w:eastAsia="en-GB"/>
          <w14:ligatures w14:val="none"/>
        </w:rPr>
        <w:t xml:space="preserve">, </w:t>
      </w:r>
      <w:r w:rsidRPr="00935A29">
        <w:rPr>
          <w:rFonts w:ascii="Calibri Light" w:eastAsia="Times New Roman" w:hAnsi="Calibri Light" w:cs="Calibri Light"/>
          <w:b/>
          <w:bCs/>
          <w:kern w:val="0"/>
          <w:sz w:val="24"/>
          <w:szCs w:val="24"/>
          <w:lang w:eastAsia="en-GB"/>
          <w14:ligatures w14:val="none"/>
        </w:rPr>
        <w:t>support</w:t>
      </w:r>
      <w:r w:rsidRPr="00935A29">
        <w:rPr>
          <w:rFonts w:ascii="Calibri Light" w:eastAsia="Times New Roman" w:hAnsi="Calibri Light" w:cs="Calibri Light"/>
          <w:kern w:val="0"/>
          <w:sz w:val="24"/>
          <w:szCs w:val="24"/>
          <w:lang w:eastAsia="en-GB"/>
          <w14:ligatures w14:val="none"/>
        </w:rPr>
        <w:t xml:space="preserve">, and </w:t>
      </w:r>
      <w:r w:rsidRPr="00935A29">
        <w:rPr>
          <w:rFonts w:ascii="Calibri Light" w:eastAsia="Times New Roman" w:hAnsi="Calibri Light" w:cs="Calibri Light"/>
          <w:b/>
          <w:bCs/>
          <w:kern w:val="0"/>
          <w:sz w:val="24"/>
          <w:szCs w:val="24"/>
          <w:lang w:eastAsia="en-GB"/>
          <w14:ligatures w14:val="none"/>
        </w:rPr>
        <w:t>research</w:t>
      </w:r>
      <w:r w:rsidRPr="00935A29">
        <w:rPr>
          <w:rFonts w:ascii="Calibri Light" w:eastAsia="Times New Roman" w:hAnsi="Calibri Light" w:cs="Calibri Light"/>
          <w:kern w:val="0"/>
          <w:sz w:val="24"/>
          <w:szCs w:val="24"/>
          <w:lang w:eastAsia="en-GB"/>
          <w14:ligatures w14:val="none"/>
        </w:rPr>
        <w:t>:</w:t>
      </w:r>
    </w:p>
    <w:p w14:paraId="20EAD3C4" w14:textId="77777777" w:rsidR="00935A29" w:rsidRPr="00935A29" w:rsidRDefault="00935A29" w:rsidP="00935A29">
      <w:pPr>
        <w:numPr>
          <w:ilvl w:val="0"/>
          <w:numId w:val="3"/>
        </w:numPr>
        <w:spacing w:before="100" w:beforeAutospacing="1" w:after="100" w:afterAutospacing="1" w:line="240" w:lineRule="auto"/>
        <w:rPr>
          <w:rFonts w:ascii="Calibri Light" w:eastAsia="Times New Roman" w:hAnsi="Calibri Light" w:cs="Calibri Light"/>
          <w:kern w:val="0"/>
          <w:sz w:val="24"/>
          <w:szCs w:val="24"/>
          <w:lang w:eastAsia="en-GB"/>
          <w14:ligatures w14:val="none"/>
        </w:rPr>
      </w:pPr>
      <w:r w:rsidRPr="00935A29">
        <w:rPr>
          <w:rFonts w:ascii="Calibri Light" w:eastAsia="Times New Roman" w:hAnsi="Calibri Light" w:cs="Calibri Light"/>
          <w:b/>
          <w:bCs/>
          <w:kern w:val="0"/>
          <w:sz w:val="24"/>
          <w:szCs w:val="24"/>
          <w:lang w:eastAsia="en-GB"/>
          <w14:ligatures w14:val="none"/>
        </w:rPr>
        <w:t>Awareness:</w:t>
      </w:r>
      <w:r w:rsidRPr="00935A29">
        <w:rPr>
          <w:rFonts w:ascii="Calibri Light" w:eastAsia="Times New Roman" w:hAnsi="Calibri Light" w:cs="Calibri Light"/>
          <w:kern w:val="0"/>
          <w:sz w:val="24"/>
          <w:szCs w:val="24"/>
          <w:lang w:eastAsia="en-GB"/>
          <w14:ligatures w14:val="none"/>
        </w:rPr>
        <w:t xml:space="preserve"> With only a handful of UK children currently diagnosed—despite potentially thousands living with TANGO2 worldwide—we promote clinical awareness so clinicians can recognise symptoms earlier, helping individuals avoid metabolic crises and enabling families to access timely care.</w:t>
      </w:r>
    </w:p>
    <w:p w14:paraId="6BCAB93A" w14:textId="77777777" w:rsidR="00935A29" w:rsidRPr="00935A29" w:rsidRDefault="00935A29" w:rsidP="00935A29">
      <w:pPr>
        <w:numPr>
          <w:ilvl w:val="0"/>
          <w:numId w:val="3"/>
        </w:numPr>
        <w:spacing w:before="100" w:beforeAutospacing="1" w:after="100" w:afterAutospacing="1" w:line="240" w:lineRule="auto"/>
        <w:rPr>
          <w:rFonts w:ascii="Calibri Light" w:eastAsia="Times New Roman" w:hAnsi="Calibri Light" w:cs="Calibri Light"/>
          <w:kern w:val="0"/>
          <w:sz w:val="24"/>
          <w:szCs w:val="24"/>
          <w:lang w:eastAsia="en-GB"/>
          <w14:ligatures w14:val="none"/>
        </w:rPr>
      </w:pPr>
      <w:r w:rsidRPr="00935A29">
        <w:rPr>
          <w:rFonts w:ascii="Calibri Light" w:eastAsia="Times New Roman" w:hAnsi="Calibri Light" w:cs="Calibri Light"/>
          <w:b/>
          <w:bCs/>
          <w:kern w:val="0"/>
          <w:sz w:val="24"/>
          <w:szCs w:val="24"/>
          <w:lang w:eastAsia="en-GB"/>
          <w14:ligatures w14:val="none"/>
        </w:rPr>
        <w:t>Support:</w:t>
      </w:r>
      <w:r w:rsidRPr="00935A29">
        <w:rPr>
          <w:rFonts w:ascii="Calibri Light" w:eastAsia="Times New Roman" w:hAnsi="Calibri Light" w:cs="Calibri Light"/>
          <w:kern w:val="0"/>
          <w:sz w:val="24"/>
          <w:szCs w:val="24"/>
          <w:lang w:eastAsia="en-GB"/>
          <w14:ligatures w14:val="none"/>
        </w:rPr>
        <w:t xml:space="preserve"> TANGO2 diagnoses often arrive suddenly, sometimes during serious hospital admissions or after years of unexplained symptoms. We provide families and carers with vital information, connection, and emotional support so they are not left isolated following such a life-changing diagnosis.</w:t>
      </w:r>
    </w:p>
    <w:p w14:paraId="7C415125" w14:textId="1B59893C" w:rsidR="00935A29" w:rsidRPr="00935A29" w:rsidRDefault="00935A29" w:rsidP="725B0E5D">
      <w:pPr>
        <w:numPr>
          <w:ilvl w:val="0"/>
          <w:numId w:val="3"/>
        </w:numPr>
        <w:spacing w:before="100" w:beforeAutospacing="1" w:after="100" w:afterAutospacing="1" w:line="240" w:lineRule="auto"/>
        <w:rPr>
          <w:rFonts w:ascii="Calibri Light" w:eastAsia="Times New Roman" w:hAnsi="Calibri Light" w:cs="Calibri Light"/>
          <w:kern w:val="0"/>
          <w:sz w:val="24"/>
          <w:szCs w:val="24"/>
          <w:lang w:eastAsia="en-GB"/>
          <w14:ligatures w14:val="none"/>
        </w:rPr>
      </w:pPr>
      <w:r w:rsidRPr="00935A29">
        <w:rPr>
          <w:rFonts w:ascii="Calibri Light" w:eastAsia="Times New Roman" w:hAnsi="Calibri Light" w:cs="Calibri Light"/>
          <w:b/>
          <w:bCs/>
          <w:kern w:val="0"/>
          <w:sz w:val="24"/>
          <w:szCs w:val="24"/>
          <w:lang w:eastAsia="en-GB"/>
          <w14:ligatures w14:val="none"/>
        </w:rPr>
        <w:t>Research:</w:t>
      </w:r>
      <w:r w:rsidRPr="00935A29">
        <w:rPr>
          <w:rFonts w:ascii="Calibri Light" w:eastAsia="Times New Roman" w:hAnsi="Calibri Light" w:cs="Calibri Light"/>
          <w:kern w:val="0"/>
          <w:sz w:val="24"/>
          <w:szCs w:val="24"/>
          <w:lang w:eastAsia="en-GB"/>
          <w14:ligatures w14:val="none"/>
        </w:rPr>
        <w:t xml:space="preserve"> For any rare disease, research is essential to understanding the condition and improving outcomes. We work to drive UK-based research that will lead to better management, improved quality of life, and ultimately a cure for TANGO2 deficiency disorder.</w:t>
      </w:r>
    </w:p>
    <w:p w14:paraId="70D2EAC8" w14:textId="2A285BA2" w:rsidR="00935A29" w:rsidRPr="00935A29" w:rsidRDefault="00935A29" w:rsidP="00935A29">
      <w:pPr>
        <w:spacing w:before="100" w:beforeAutospacing="1" w:after="100" w:afterAutospacing="1" w:line="240" w:lineRule="auto"/>
        <w:outlineLvl w:val="2"/>
        <w:rPr>
          <w:rFonts w:ascii="Calibri Light" w:eastAsia="Times New Roman" w:hAnsi="Calibri Light" w:cs="Calibri Light"/>
          <w:b/>
          <w:bCs/>
          <w:kern w:val="0"/>
          <w:sz w:val="24"/>
          <w:szCs w:val="24"/>
          <w:lang w:eastAsia="en-GB"/>
          <w14:ligatures w14:val="none"/>
        </w:rPr>
      </w:pPr>
      <w:r w:rsidRPr="00935A29">
        <w:rPr>
          <w:rFonts w:ascii="Calibri Light" w:eastAsia="Times New Roman" w:hAnsi="Calibri Light" w:cs="Calibri Light"/>
          <w:b/>
          <w:bCs/>
          <w:kern w:val="0"/>
          <w:sz w:val="24"/>
          <w:szCs w:val="24"/>
          <w:lang w:eastAsia="en-GB"/>
          <w14:ligatures w14:val="none"/>
        </w:rPr>
        <w:t>Tango2UK purpose (WHAT):</w:t>
      </w:r>
    </w:p>
    <w:p w14:paraId="6685DBB0" w14:textId="77777777" w:rsidR="00935A29" w:rsidRPr="00935A29" w:rsidRDefault="00935A29" w:rsidP="725B0E5D">
      <w:pPr>
        <w:spacing w:before="100" w:beforeAutospacing="1" w:after="100" w:afterAutospacing="1" w:line="240" w:lineRule="auto"/>
        <w:rPr>
          <w:rFonts w:ascii="Calibri Light" w:eastAsia="Times New Roman" w:hAnsi="Calibri Light" w:cs="Calibri Light"/>
          <w:kern w:val="0"/>
          <w:sz w:val="24"/>
          <w:szCs w:val="24"/>
          <w:lang w:eastAsia="en-GB"/>
          <w14:ligatures w14:val="none"/>
        </w:rPr>
      </w:pPr>
      <w:r w:rsidRPr="00935A29">
        <w:rPr>
          <w:rFonts w:ascii="Calibri Light" w:eastAsia="Times New Roman" w:hAnsi="Calibri Light" w:cs="Calibri Light"/>
          <w:kern w:val="0"/>
          <w:sz w:val="24"/>
          <w:szCs w:val="24"/>
          <w:lang w:eastAsia="en-GB"/>
          <w14:ligatures w14:val="none"/>
        </w:rPr>
        <w:t>To raise clinical and public awareness, provide essential support to individuals, children, families, and carers, and advance research so that everyone affected by TANGO2—and the clinicians who care for them—can access the understanding, treatment, and hope they deserve.</w:t>
      </w:r>
    </w:p>
    <w:p w14:paraId="0DF49743" w14:textId="0CDDA440" w:rsidR="00BE44F3" w:rsidRPr="00182FD7" w:rsidRDefault="00BE44F3" w:rsidP="00E55F81">
      <w:pPr>
        <w:pStyle w:val="NormalWeb"/>
        <w:shd w:val="clear" w:color="auto" w:fill="F1A983" w:themeFill="accent2" w:themeFillTint="99"/>
        <w:rPr>
          <w:rFonts w:ascii="Calibri Light" w:hAnsi="Calibri Light" w:cs="Calibri Light"/>
          <w:b/>
          <w:bCs/>
          <w:color w:val="000000"/>
          <w:u w:val="single"/>
          <w:bdr w:val="none" w:sz="0" w:space="0" w:color="auto" w:frame="1"/>
        </w:rPr>
      </w:pPr>
      <w:r w:rsidRPr="004718AC">
        <w:rPr>
          <w:rFonts w:ascii="Calibri Light" w:hAnsi="Calibri Light" w:cs="Calibri Light"/>
          <w:b/>
          <w:bCs/>
          <w:color w:val="000000"/>
          <w:u w:val="single"/>
          <w:bdr w:val="none" w:sz="0" w:space="0" w:color="auto" w:frame="1"/>
        </w:rPr>
        <w:t>TANGO2UK SAFEGUARDING</w:t>
      </w:r>
      <w:r w:rsidRPr="725B0E5D">
        <w:rPr>
          <w:rFonts w:ascii="Calibri Light" w:hAnsi="Calibri Light" w:cs="Calibri Light"/>
          <w:b/>
          <w:bCs/>
          <w:color w:val="000000"/>
          <w:u w:val="single"/>
          <w:bdr w:val="none" w:sz="0" w:space="0" w:color="auto" w:frame="1"/>
        </w:rPr>
        <w:t xml:space="preserve"> </w:t>
      </w:r>
    </w:p>
    <w:p w14:paraId="2C5F1BB1" w14:textId="54EF0E85" w:rsidR="00BE44F3" w:rsidRPr="004718AC" w:rsidRDefault="00AC5A43" w:rsidP="00052723">
      <w:pPr>
        <w:pStyle w:val="NormalWeb"/>
        <w:rPr>
          <w:rFonts w:ascii="Calibri Light" w:hAnsi="Calibri Light" w:cs="Calibri Light"/>
          <w:b/>
          <w:bCs/>
          <w:color w:val="000000"/>
          <w:bdr w:val="none" w:sz="0" w:space="0" w:color="auto" w:frame="1"/>
        </w:rPr>
      </w:pPr>
      <w:r w:rsidRPr="725B0E5D">
        <w:rPr>
          <w:rFonts w:ascii="Calibri Light" w:hAnsi="Calibri Light" w:cs="Calibri Light"/>
        </w:rPr>
        <w:t>Safeguarding remains central to T</w:t>
      </w:r>
      <w:r w:rsidR="004B35B6">
        <w:rPr>
          <w:rFonts w:ascii="Calibri Light" w:hAnsi="Calibri Light" w:cs="Calibri Light"/>
        </w:rPr>
        <w:t>ANGO</w:t>
      </w:r>
      <w:r w:rsidRPr="725B0E5D">
        <w:rPr>
          <w:rFonts w:ascii="Calibri Light" w:hAnsi="Calibri Light" w:cs="Calibri Light"/>
        </w:rPr>
        <w:t xml:space="preserve">2 UK’s mission, ensuring the wellbeing and safety of all our beneficiaries—including children, adults, families, carers, and those who support them. Our safeguarding policy is reviewed annually and provides clear guidance to trustees, staff, and volunteers, all of whom receive appropriate training to uphold the highest standards of protection. We strive to create a safe, respectful, and dignified environment where every individual feels supported and secure. Safeguarding is embedded across all our activities, from family support to awareness and research initiatives. Our commitment to safeguarding not only fulfils our legal and ethical responsibilities but also strengthens the trust that families place in Tango2UK to protect those who are most vulnerable and at the heart of why </w:t>
      </w:r>
      <w:r w:rsidRPr="004718AC">
        <w:rPr>
          <w:rFonts w:ascii="Calibri Light" w:hAnsi="Calibri Light" w:cs="Calibri Light"/>
        </w:rPr>
        <w:t>our charity exists.</w:t>
      </w:r>
    </w:p>
    <w:p w14:paraId="01BFDAD3" w14:textId="19F571B9" w:rsidR="00BE44F3" w:rsidRPr="00182FD7" w:rsidRDefault="00BE44F3" w:rsidP="00E55F81">
      <w:pPr>
        <w:pStyle w:val="NormalWeb"/>
        <w:shd w:val="clear" w:color="auto" w:fill="F1A983" w:themeFill="accent2" w:themeFillTint="99"/>
        <w:spacing w:before="0" w:beforeAutospacing="0" w:after="0" w:afterAutospacing="0"/>
        <w:rPr>
          <w:rFonts w:ascii="Calibri Light" w:hAnsi="Calibri Light" w:cs="Calibri Light"/>
          <w:b/>
          <w:bCs/>
          <w:color w:val="000000"/>
          <w:u w:val="single"/>
          <w:bdr w:val="none" w:sz="0" w:space="0" w:color="auto" w:frame="1"/>
        </w:rPr>
      </w:pPr>
      <w:r w:rsidRPr="004718AC">
        <w:rPr>
          <w:rFonts w:ascii="Calibri Light" w:hAnsi="Calibri Light" w:cs="Calibri Light"/>
          <w:b/>
          <w:bCs/>
          <w:color w:val="000000"/>
          <w:u w:val="single"/>
          <w:bdr w:val="none" w:sz="0" w:space="0" w:color="auto" w:frame="1"/>
        </w:rPr>
        <w:lastRenderedPageBreak/>
        <w:t>TANGO2UK’S BOARD DIVERSITY/LIVED EXPERI</w:t>
      </w:r>
      <w:r w:rsidR="72953163" w:rsidRPr="004718AC">
        <w:rPr>
          <w:rFonts w:ascii="Calibri Light" w:hAnsi="Calibri Light" w:cs="Calibri Light"/>
          <w:b/>
          <w:bCs/>
          <w:color w:val="000000"/>
          <w:u w:val="single"/>
          <w:bdr w:val="none" w:sz="0" w:space="0" w:color="auto" w:frame="1"/>
        </w:rPr>
        <w:t>E</w:t>
      </w:r>
      <w:r w:rsidRPr="004718AC">
        <w:rPr>
          <w:rFonts w:ascii="Calibri Light" w:hAnsi="Calibri Light" w:cs="Calibri Light"/>
          <w:b/>
          <w:bCs/>
          <w:color w:val="000000"/>
          <w:u w:val="single"/>
          <w:bdr w:val="none" w:sz="0" w:space="0" w:color="auto" w:frame="1"/>
        </w:rPr>
        <w:t>NC</w:t>
      </w:r>
      <w:r w:rsidR="1CC1CB08" w:rsidRPr="004718AC">
        <w:rPr>
          <w:rFonts w:ascii="Calibri Light" w:hAnsi="Calibri Light" w:cs="Calibri Light"/>
          <w:b/>
          <w:bCs/>
          <w:color w:val="000000"/>
          <w:u w:val="single"/>
          <w:bdr w:val="none" w:sz="0" w:space="0" w:color="auto" w:frame="1"/>
        </w:rPr>
        <w:t>E</w:t>
      </w:r>
      <w:r w:rsidRPr="004718AC">
        <w:rPr>
          <w:rFonts w:ascii="Calibri Light" w:hAnsi="Calibri Light" w:cs="Calibri Light"/>
          <w:b/>
          <w:bCs/>
          <w:color w:val="000000"/>
          <w:u w:val="single"/>
          <w:bdr w:val="none" w:sz="0" w:space="0" w:color="auto" w:frame="1"/>
        </w:rPr>
        <w:t>S</w:t>
      </w:r>
      <w:r w:rsidRPr="725B0E5D">
        <w:rPr>
          <w:rFonts w:ascii="Calibri Light" w:hAnsi="Calibri Light" w:cs="Calibri Light"/>
          <w:b/>
          <w:bCs/>
          <w:color w:val="000000"/>
          <w:u w:val="single"/>
          <w:bdr w:val="none" w:sz="0" w:space="0" w:color="auto" w:frame="1"/>
        </w:rPr>
        <w:t xml:space="preserve"> </w:t>
      </w:r>
    </w:p>
    <w:p w14:paraId="40EDA215" w14:textId="71A2627D" w:rsidR="00BE44F3" w:rsidRDefault="00182FD7" w:rsidP="00052723">
      <w:pPr>
        <w:pStyle w:val="NormalWeb"/>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 xml:space="preserve">Tango2UK is led by a highly experienced and deeply committed board whose collective expertise and lived experience shape every aspect of the charity’s direction. Our founders, Tim and Hannah, bring invaluable first-hand insight as parents to their daughter, Phoebe, who lives with TANGO2-related disorder. Their experience navigating the challenges of diagnosis, treatment, and ongoing care has given them a profound understanding of the gaps in service provision, the urgent need for research, and the realities faced by families across the UK. </w:t>
      </w:r>
      <w:r w:rsidR="73831221" w:rsidRPr="00182FD7">
        <w:rPr>
          <w:rFonts w:ascii="Calibri Light" w:hAnsi="Calibri Light" w:cs="Calibri Light"/>
          <w:color w:val="000000"/>
          <w:bdr w:val="none" w:sz="0" w:space="0" w:color="auto" w:frame="1"/>
        </w:rPr>
        <w:t>Hannah is also an NHS Doctor and practicing GP which helps provide a clinical understanding</w:t>
      </w:r>
      <w:r w:rsidR="767FA921" w:rsidRPr="00182FD7">
        <w:rPr>
          <w:rFonts w:ascii="Calibri Light" w:hAnsi="Calibri Light" w:cs="Calibri Light"/>
          <w:color w:val="000000"/>
          <w:bdr w:val="none" w:sz="0" w:space="0" w:color="auto" w:frame="1"/>
        </w:rPr>
        <w:t>, support</w:t>
      </w:r>
      <w:r w:rsidR="73831221" w:rsidRPr="00182FD7">
        <w:rPr>
          <w:rFonts w:ascii="Calibri Light" w:hAnsi="Calibri Light" w:cs="Calibri Light"/>
          <w:color w:val="000000"/>
          <w:bdr w:val="none" w:sz="0" w:space="0" w:color="auto" w:frame="1"/>
        </w:rPr>
        <w:t xml:space="preserve"> and </w:t>
      </w:r>
      <w:r w:rsidR="3C3754F4" w:rsidRPr="00182FD7">
        <w:rPr>
          <w:rFonts w:ascii="Calibri Light" w:hAnsi="Calibri Light" w:cs="Calibri Light"/>
          <w:color w:val="000000"/>
          <w:bdr w:val="none" w:sz="0" w:space="0" w:color="auto" w:frame="1"/>
        </w:rPr>
        <w:t>awareness</w:t>
      </w:r>
      <w:r w:rsidR="73831221" w:rsidRPr="00182FD7">
        <w:rPr>
          <w:rFonts w:ascii="Calibri Light" w:hAnsi="Calibri Light" w:cs="Calibri Light"/>
          <w:color w:val="000000"/>
          <w:bdr w:val="none" w:sz="0" w:space="0" w:color="auto" w:frame="1"/>
        </w:rPr>
        <w:t xml:space="preserve"> of </w:t>
      </w:r>
      <w:r w:rsidR="7CAF4EE6" w:rsidRPr="00182FD7">
        <w:rPr>
          <w:rFonts w:ascii="Calibri Light" w:hAnsi="Calibri Light" w:cs="Calibri Light"/>
          <w:color w:val="000000"/>
          <w:bdr w:val="none" w:sz="0" w:space="0" w:color="auto" w:frame="1"/>
        </w:rPr>
        <w:t>services to the team.</w:t>
      </w:r>
      <w:r w:rsidR="73831221" w:rsidRPr="00182FD7">
        <w:rPr>
          <w:rFonts w:ascii="Calibri Light" w:hAnsi="Calibri Light" w:cs="Calibri Light"/>
          <w:color w:val="000000"/>
          <w:bdr w:val="none" w:sz="0" w:space="0" w:color="auto" w:frame="1"/>
        </w:rPr>
        <w:t xml:space="preserve"> </w:t>
      </w:r>
      <w:r w:rsidRPr="00182FD7">
        <w:rPr>
          <w:rFonts w:ascii="Calibri Light" w:hAnsi="Calibri Light" w:cs="Calibri Light"/>
          <w:color w:val="000000"/>
          <w:bdr w:val="none" w:sz="0" w:space="0" w:color="auto" w:frame="1"/>
        </w:rPr>
        <w:t xml:space="preserve">They are joined by Amanda, also a parent of a child with TANGO2, whose lived experience further strengthens the board’s ability to remain grounded in the needs of those we support. </w:t>
      </w:r>
      <w:r w:rsidR="0E02FB91" w:rsidRPr="00182FD7">
        <w:rPr>
          <w:rFonts w:ascii="Calibri Light" w:hAnsi="Calibri Light" w:cs="Calibri Light"/>
          <w:color w:val="000000"/>
          <w:bdr w:val="none" w:sz="0" w:space="0" w:color="auto" w:frame="1"/>
        </w:rPr>
        <w:t xml:space="preserve">Amanda works as an Educational </w:t>
      </w:r>
      <w:r w:rsidR="770D5542" w:rsidRPr="00182FD7">
        <w:rPr>
          <w:rFonts w:ascii="Calibri Light" w:hAnsi="Calibri Light" w:cs="Calibri Light"/>
          <w:color w:val="000000"/>
          <w:bdr w:val="none" w:sz="0" w:space="0" w:color="auto" w:frame="1"/>
        </w:rPr>
        <w:t>Psychologist</w:t>
      </w:r>
      <w:r w:rsidR="0E02FB91" w:rsidRPr="00182FD7">
        <w:rPr>
          <w:rFonts w:ascii="Calibri Light" w:hAnsi="Calibri Light" w:cs="Calibri Light"/>
          <w:color w:val="000000"/>
          <w:bdr w:val="none" w:sz="0" w:space="0" w:color="auto" w:frame="1"/>
        </w:rPr>
        <w:t xml:space="preserve"> and has deep </w:t>
      </w:r>
      <w:r w:rsidR="07EF5E07" w:rsidRPr="00182FD7">
        <w:rPr>
          <w:rFonts w:ascii="Calibri Light" w:hAnsi="Calibri Light" w:cs="Calibri Light"/>
          <w:color w:val="000000"/>
          <w:bdr w:val="none" w:sz="0" w:space="0" w:color="auto" w:frame="1"/>
        </w:rPr>
        <w:t>understanding</w:t>
      </w:r>
      <w:r w:rsidR="0E02FB91" w:rsidRPr="00182FD7">
        <w:rPr>
          <w:rFonts w:ascii="Calibri Light" w:hAnsi="Calibri Light" w:cs="Calibri Light"/>
          <w:color w:val="000000"/>
          <w:bdr w:val="none" w:sz="0" w:space="0" w:color="auto" w:frame="1"/>
        </w:rPr>
        <w:t xml:space="preserve"> of the challenges families with additional needs may experience within school and health care settings. </w:t>
      </w:r>
      <w:r w:rsidRPr="00182FD7">
        <w:rPr>
          <w:rFonts w:ascii="Calibri Light" w:hAnsi="Calibri Light" w:cs="Calibri Light"/>
          <w:color w:val="000000"/>
          <w:bdr w:val="none" w:sz="0" w:space="0" w:color="auto" w:frame="1"/>
        </w:rPr>
        <w:t xml:space="preserve">Complementing this lived experience are trustees Guy, who works in the financial sector, and Deb, a </w:t>
      </w:r>
      <w:r w:rsidR="0020662A">
        <w:rPr>
          <w:rFonts w:ascii="Calibri Light" w:hAnsi="Calibri Light" w:cs="Calibri Light"/>
          <w:color w:val="000000"/>
          <w:bdr w:val="none" w:sz="0" w:space="0" w:color="auto" w:frame="1"/>
        </w:rPr>
        <w:t>trainee solicitor</w:t>
      </w:r>
      <w:r w:rsidRPr="00182FD7">
        <w:rPr>
          <w:rFonts w:ascii="Calibri Light" w:hAnsi="Calibri Light" w:cs="Calibri Light"/>
          <w:color w:val="000000"/>
          <w:bdr w:val="none" w:sz="0" w:space="0" w:color="auto" w:frame="1"/>
        </w:rPr>
        <w:t>. Both bring vital professional expertise—ensuring strong governance, financial oversight, and legal compliance. Together, this diverse board ensures that Tango2UK is not only professionally robust but firmly rooted in real-world experience, ensuring decisions are informed, compassionate, and deeply aligned with the needs of the TANGO2 community.</w:t>
      </w:r>
    </w:p>
    <w:p w14:paraId="4CFCE1B3" w14:textId="7DF37DF7" w:rsidR="009907BE" w:rsidRPr="0046137B" w:rsidRDefault="009907BE" w:rsidP="00052723">
      <w:pPr>
        <w:pStyle w:val="NormalWeb"/>
        <w:rPr>
          <w:rFonts w:ascii="Calibri Light" w:hAnsi="Calibri Light" w:cs="Calibri Light"/>
          <w:color w:val="000000"/>
          <w:bdr w:val="none" w:sz="0" w:space="0" w:color="auto" w:frame="1"/>
        </w:rPr>
      </w:pPr>
    </w:p>
    <w:p w14:paraId="769DF409" w14:textId="77777777" w:rsidR="00BC1724" w:rsidRDefault="00BC1724" w:rsidP="725B0E5D">
      <w:pPr>
        <w:pStyle w:val="NormalWeb"/>
        <w:rPr>
          <w:rFonts w:ascii="Calibri Light" w:hAnsi="Calibri Light" w:cs="Calibri Light"/>
          <w:b/>
          <w:bCs/>
          <w:color w:val="000000"/>
          <w:u w:val="single"/>
          <w:bdr w:val="none" w:sz="0" w:space="0" w:color="auto" w:frame="1"/>
        </w:rPr>
      </w:pPr>
    </w:p>
    <w:p w14:paraId="599D34C2" w14:textId="77777777" w:rsidR="00BC1724" w:rsidRDefault="00BC1724" w:rsidP="725B0E5D">
      <w:pPr>
        <w:pStyle w:val="NormalWeb"/>
        <w:rPr>
          <w:rFonts w:ascii="Calibri Light" w:hAnsi="Calibri Light" w:cs="Calibri Light"/>
          <w:b/>
          <w:bCs/>
          <w:color w:val="000000"/>
          <w:u w:val="single"/>
          <w:bdr w:val="none" w:sz="0" w:space="0" w:color="auto" w:frame="1"/>
        </w:rPr>
      </w:pPr>
    </w:p>
    <w:p w14:paraId="6B0ADB23" w14:textId="77777777" w:rsidR="00BC1724" w:rsidRDefault="00BC1724" w:rsidP="725B0E5D">
      <w:pPr>
        <w:pStyle w:val="NormalWeb"/>
        <w:rPr>
          <w:rFonts w:ascii="Calibri Light" w:hAnsi="Calibri Light" w:cs="Calibri Light"/>
          <w:b/>
          <w:bCs/>
          <w:color w:val="000000"/>
          <w:u w:val="single"/>
          <w:bdr w:val="none" w:sz="0" w:space="0" w:color="auto" w:frame="1"/>
        </w:rPr>
      </w:pPr>
    </w:p>
    <w:p w14:paraId="189B94BE" w14:textId="77777777" w:rsidR="00BC1724" w:rsidRDefault="00BC1724" w:rsidP="725B0E5D">
      <w:pPr>
        <w:pStyle w:val="NormalWeb"/>
        <w:rPr>
          <w:rFonts w:ascii="Calibri Light" w:hAnsi="Calibri Light" w:cs="Calibri Light"/>
          <w:b/>
          <w:bCs/>
          <w:color w:val="000000"/>
          <w:u w:val="single"/>
          <w:bdr w:val="none" w:sz="0" w:space="0" w:color="auto" w:frame="1"/>
        </w:rPr>
      </w:pPr>
    </w:p>
    <w:p w14:paraId="33B425E2" w14:textId="77777777" w:rsidR="00BC1724" w:rsidRDefault="00BC1724" w:rsidP="725B0E5D">
      <w:pPr>
        <w:pStyle w:val="NormalWeb"/>
        <w:rPr>
          <w:rFonts w:ascii="Calibri Light" w:hAnsi="Calibri Light" w:cs="Calibri Light"/>
          <w:b/>
          <w:bCs/>
          <w:color w:val="000000"/>
          <w:u w:val="single"/>
          <w:bdr w:val="none" w:sz="0" w:space="0" w:color="auto" w:frame="1"/>
        </w:rPr>
      </w:pPr>
    </w:p>
    <w:p w14:paraId="1C496068" w14:textId="77777777" w:rsidR="00BC1724" w:rsidRDefault="00BC1724" w:rsidP="725B0E5D">
      <w:pPr>
        <w:pStyle w:val="NormalWeb"/>
        <w:rPr>
          <w:rFonts w:ascii="Calibri Light" w:hAnsi="Calibri Light" w:cs="Calibri Light"/>
          <w:b/>
          <w:bCs/>
          <w:color w:val="000000"/>
          <w:u w:val="single"/>
          <w:bdr w:val="none" w:sz="0" w:space="0" w:color="auto" w:frame="1"/>
        </w:rPr>
      </w:pPr>
    </w:p>
    <w:p w14:paraId="2C3911EA" w14:textId="77777777" w:rsidR="00BC1724" w:rsidRDefault="00BC1724" w:rsidP="725B0E5D">
      <w:pPr>
        <w:pStyle w:val="NormalWeb"/>
        <w:rPr>
          <w:rFonts w:ascii="Calibri Light" w:hAnsi="Calibri Light" w:cs="Calibri Light"/>
          <w:b/>
          <w:bCs/>
          <w:color w:val="000000"/>
          <w:u w:val="single"/>
          <w:bdr w:val="none" w:sz="0" w:space="0" w:color="auto" w:frame="1"/>
        </w:rPr>
      </w:pPr>
    </w:p>
    <w:p w14:paraId="1CCA49C3" w14:textId="77777777" w:rsidR="00BC1724" w:rsidRDefault="00BC1724" w:rsidP="725B0E5D">
      <w:pPr>
        <w:pStyle w:val="NormalWeb"/>
        <w:rPr>
          <w:rFonts w:ascii="Calibri Light" w:hAnsi="Calibri Light" w:cs="Calibri Light"/>
          <w:b/>
          <w:bCs/>
          <w:color w:val="000000"/>
          <w:u w:val="single"/>
          <w:bdr w:val="none" w:sz="0" w:space="0" w:color="auto" w:frame="1"/>
        </w:rPr>
      </w:pPr>
    </w:p>
    <w:p w14:paraId="2032F2A3" w14:textId="77777777" w:rsidR="00BC1724" w:rsidRDefault="00BC1724" w:rsidP="725B0E5D">
      <w:pPr>
        <w:pStyle w:val="NormalWeb"/>
        <w:rPr>
          <w:rFonts w:ascii="Calibri Light" w:hAnsi="Calibri Light" w:cs="Calibri Light"/>
          <w:b/>
          <w:bCs/>
          <w:color w:val="000000"/>
          <w:u w:val="single"/>
          <w:bdr w:val="none" w:sz="0" w:space="0" w:color="auto" w:frame="1"/>
        </w:rPr>
      </w:pPr>
    </w:p>
    <w:p w14:paraId="704CB498" w14:textId="77777777" w:rsidR="00BC1724" w:rsidRDefault="00BC1724" w:rsidP="725B0E5D">
      <w:pPr>
        <w:pStyle w:val="NormalWeb"/>
        <w:rPr>
          <w:rFonts w:ascii="Calibri Light" w:hAnsi="Calibri Light" w:cs="Calibri Light"/>
          <w:b/>
          <w:bCs/>
          <w:color w:val="000000"/>
          <w:u w:val="single"/>
          <w:bdr w:val="none" w:sz="0" w:space="0" w:color="auto" w:frame="1"/>
        </w:rPr>
      </w:pPr>
    </w:p>
    <w:p w14:paraId="69952455" w14:textId="77777777" w:rsidR="009D1CB6" w:rsidRDefault="009D1CB6" w:rsidP="725B0E5D">
      <w:pPr>
        <w:pStyle w:val="NormalWeb"/>
        <w:rPr>
          <w:rFonts w:ascii="Calibri Light" w:hAnsi="Calibri Light" w:cs="Calibri Light"/>
          <w:b/>
          <w:bCs/>
          <w:color w:val="000000"/>
          <w:u w:val="single"/>
          <w:bdr w:val="none" w:sz="0" w:space="0" w:color="auto" w:frame="1"/>
        </w:rPr>
      </w:pPr>
    </w:p>
    <w:p w14:paraId="1F14531E" w14:textId="77777777" w:rsidR="009D1CB6" w:rsidRDefault="009D1CB6" w:rsidP="725B0E5D">
      <w:pPr>
        <w:pStyle w:val="NormalWeb"/>
        <w:rPr>
          <w:rFonts w:ascii="Calibri Light" w:hAnsi="Calibri Light" w:cs="Calibri Light"/>
          <w:b/>
          <w:bCs/>
          <w:color w:val="000000"/>
          <w:u w:val="single"/>
          <w:bdr w:val="none" w:sz="0" w:space="0" w:color="auto" w:frame="1"/>
        </w:rPr>
      </w:pPr>
    </w:p>
    <w:p w14:paraId="580A4F9C" w14:textId="77777777" w:rsidR="009D1CB6" w:rsidRDefault="009D1CB6" w:rsidP="725B0E5D">
      <w:pPr>
        <w:pStyle w:val="NormalWeb"/>
        <w:rPr>
          <w:rFonts w:ascii="Calibri Light" w:hAnsi="Calibri Light" w:cs="Calibri Light"/>
          <w:b/>
          <w:bCs/>
          <w:color w:val="000000"/>
          <w:u w:val="single"/>
          <w:bdr w:val="none" w:sz="0" w:space="0" w:color="auto" w:frame="1"/>
        </w:rPr>
      </w:pPr>
    </w:p>
    <w:p w14:paraId="6B8B2044" w14:textId="46E8F04D" w:rsidR="00BE44F3" w:rsidRPr="00182FD7" w:rsidRDefault="00BE44F3" w:rsidP="00E55F81">
      <w:pPr>
        <w:pStyle w:val="NormalWeb"/>
        <w:shd w:val="clear" w:color="auto" w:fill="F1A983" w:themeFill="accent2" w:themeFillTint="99"/>
        <w:spacing w:before="0" w:beforeAutospacing="0" w:after="0" w:afterAutospacing="0"/>
        <w:rPr>
          <w:rFonts w:ascii="Calibri Light" w:hAnsi="Calibri Light" w:cs="Calibri Light"/>
          <w:b/>
          <w:bCs/>
          <w:color w:val="000000"/>
          <w:u w:val="single"/>
          <w:bdr w:val="none" w:sz="0" w:space="0" w:color="auto" w:frame="1"/>
        </w:rPr>
      </w:pPr>
      <w:r w:rsidRPr="725B0E5D">
        <w:rPr>
          <w:rFonts w:ascii="Calibri Light" w:hAnsi="Calibri Light" w:cs="Calibri Light"/>
          <w:b/>
          <w:bCs/>
          <w:color w:val="000000"/>
          <w:u w:val="single"/>
          <w:bdr w:val="none" w:sz="0" w:space="0" w:color="auto" w:frame="1"/>
        </w:rPr>
        <w:lastRenderedPageBreak/>
        <w:t>TANGO2UK – ACKNOWLEDGMENT</w:t>
      </w:r>
      <w:r w:rsidR="00935A29" w:rsidRPr="725B0E5D">
        <w:rPr>
          <w:rFonts w:ascii="Calibri Light" w:hAnsi="Calibri Light" w:cs="Calibri Light"/>
          <w:b/>
          <w:bCs/>
          <w:color w:val="000000"/>
          <w:u w:val="single"/>
          <w:bdr w:val="none" w:sz="0" w:space="0" w:color="auto" w:frame="1"/>
        </w:rPr>
        <w:t>S</w:t>
      </w:r>
    </w:p>
    <w:p w14:paraId="74ADC181" w14:textId="2D6AA3E2" w:rsidR="00E55F81" w:rsidRDefault="00E55F81" w:rsidP="00935A29">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05BA4A41" w14:textId="7D044918" w:rsidR="00E94F5E" w:rsidRDefault="00E94F5E" w:rsidP="00935A29">
      <w:pPr>
        <w:pStyle w:val="NormalWeb"/>
        <w:shd w:val="clear" w:color="auto" w:fill="FFFFFF"/>
        <w:spacing w:before="0" w:beforeAutospacing="0" w:after="0" w:afterAutospacing="0"/>
        <w:rPr>
          <w:rFonts w:ascii="Calibri Light" w:hAnsi="Calibri Light" w:cs="Calibri Light"/>
        </w:rPr>
      </w:pPr>
      <w:r w:rsidRPr="00E25AAB">
        <w:rPr>
          <w:rFonts w:ascii="Calibri Light" w:hAnsi="Calibri Light" w:cs="Calibri Light"/>
          <w:noProof/>
          <w:color w:val="000000"/>
          <w:bdr w:val="none" w:sz="0" w:space="0" w:color="auto" w:frame="1"/>
        </w:rPr>
        <w:drawing>
          <wp:anchor distT="0" distB="0" distL="114300" distR="114300" simplePos="0" relativeHeight="251669504" behindDoc="0" locked="0" layoutInCell="1" allowOverlap="1" wp14:anchorId="12308686" wp14:editId="2715A806">
            <wp:simplePos x="0" y="0"/>
            <wp:positionH relativeFrom="margin">
              <wp:posOffset>3599815</wp:posOffset>
            </wp:positionH>
            <wp:positionV relativeFrom="paragraph">
              <wp:posOffset>88265</wp:posOffset>
            </wp:positionV>
            <wp:extent cx="2296795" cy="5745480"/>
            <wp:effectExtent l="0" t="0" r="8255" b="7620"/>
            <wp:wrapSquare wrapText="bothSides"/>
            <wp:docPr id="1476085476" name="Picture 20"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85476" name="Picture 20" descr="A screenshot of a phon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6795" cy="5745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283C6B" w14:textId="77777777" w:rsidR="00E94F5E" w:rsidRDefault="00E94F5E" w:rsidP="00935A29">
      <w:pPr>
        <w:pStyle w:val="NormalWeb"/>
        <w:shd w:val="clear" w:color="auto" w:fill="FFFFFF"/>
        <w:spacing w:before="0" w:beforeAutospacing="0" w:after="0" w:afterAutospacing="0"/>
        <w:rPr>
          <w:rFonts w:ascii="Calibri Light" w:hAnsi="Calibri Light" w:cs="Calibri Light"/>
        </w:rPr>
      </w:pPr>
    </w:p>
    <w:p w14:paraId="791A938B" w14:textId="56A7EE07" w:rsidR="00E94F5E" w:rsidRDefault="00E94F5E" w:rsidP="00935A29">
      <w:pPr>
        <w:pStyle w:val="NormalWeb"/>
        <w:shd w:val="clear" w:color="auto" w:fill="FFFFFF"/>
        <w:spacing w:before="0" w:beforeAutospacing="0" w:after="0" w:afterAutospacing="0"/>
        <w:rPr>
          <w:rFonts w:ascii="Calibri Light" w:hAnsi="Calibri Light" w:cs="Calibri Light"/>
        </w:rPr>
      </w:pPr>
    </w:p>
    <w:p w14:paraId="235BDEB0" w14:textId="1710DD3E" w:rsidR="00E55F81" w:rsidRPr="00E94F5E" w:rsidRDefault="00E94F5E" w:rsidP="00935A29">
      <w:pPr>
        <w:pStyle w:val="NormalWeb"/>
        <w:shd w:val="clear" w:color="auto" w:fill="FFFFFF"/>
        <w:spacing w:before="0" w:beforeAutospacing="0" w:after="0" w:afterAutospacing="0"/>
        <w:rPr>
          <w:rFonts w:ascii="Calibri Light" w:hAnsi="Calibri Light" w:cs="Calibri Light"/>
          <w:color w:val="000000"/>
          <w:bdr w:val="none" w:sz="0" w:space="0" w:color="auto" w:frame="1"/>
        </w:rPr>
      </w:pPr>
      <w:r w:rsidRPr="00E94F5E">
        <w:rPr>
          <w:rFonts w:ascii="Calibri Light" w:hAnsi="Calibri Light" w:cs="Calibri Light"/>
        </w:rPr>
        <w:t xml:space="preserve">We’re also proud to be building strong partnerships with </w:t>
      </w:r>
      <w:r w:rsidRPr="00E94F5E">
        <w:rPr>
          <w:rStyle w:val="Strong"/>
          <w:rFonts w:ascii="Calibri Light" w:eastAsiaTheme="majorEastAsia" w:hAnsi="Calibri Light" w:cs="Calibri Light"/>
        </w:rPr>
        <w:t>Genetic Alliance UK</w:t>
      </w:r>
      <w:r w:rsidRPr="00E94F5E">
        <w:rPr>
          <w:rFonts w:ascii="Calibri Light" w:hAnsi="Calibri Light" w:cs="Calibri Light"/>
        </w:rPr>
        <w:t xml:space="preserve">, </w:t>
      </w:r>
      <w:r w:rsidRPr="00E94F5E">
        <w:rPr>
          <w:rStyle w:val="Strong"/>
          <w:rFonts w:ascii="Calibri Light" w:eastAsiaTheme="majorEastAsia" w:hAnsi="Calibri Light" w:cs="Calibri Light"/>
        </w:rPr>
        <w:t>Metabolic Support UK</w:t>
      </w:r>
      <w:r w:rsidRPr="00E94F5E">
        <w:rPr>
          <w:rFonts w:ascii="Calibri Light" w:hAnsi="Calibri Light" w:cs="Calibri Light"/>
        </w:rPr>
        <w:t xml:space="preserve">, and </w:t>
      </w:r>
      <w:r w:rsidRPr="00E94F5E">
        <w:rPr>
          <w:rStyle w:val="Strong"/>
          <w:rFonts w:ascii="Calibri Light" w:eastAsiaTheme="majorEastAsia" w:hAnsi="Calibri Light" w:cs="Calibri Light"/>
        </w:rPr>
        <w:t>Croft Medical Centre</w:t>
      </w:r>
      <w:r w:rsidRPr="00E94F5E">
        <w:rPr>
          <w:rFonts w:ascii="Calibri Light" w:hAnsi="Calibri Light" w:cs="Calibri Light"/>
        </w:rPr>
        <w:t xml:space="preserve">, whose guidance and collaboration help drive our work forward. A special thank you to </w:t>
      </w:r>
      <w:r w:rsidRPr="00E94F5E">
        <w:rPr>
          <w:rStyle w:val="Strong"/>
          <w:rFonts w:ascii="Calibri Light" w:eastAsiaTheme="majorEastAsia" w:hAnsi="Calibri Light" w:cs="Calibri Light"/>
        </w:rPr>
        <w:t>Base 8 Innovations</w:t>
      </w:r>
      <w:r w:rsidRPr="00E94F5E">
        <w:rPr>
          <w:rFonts w:ascii="Calibri Light" w:hAnsi="Calibri Light" w:cs="Calibri Light"/>
        </w:rPr>
        <w:t xml:space="preserve"> for their invaluable support in managing our website, and to </w:t>
      </w:r>
      <w:r w:rsidRPr="00E94F5E">
        <w:rPr>
          <w:rStyle w:val="Strong"/>
          <w:rFonts w:ascii="Calibri Light" w:eastAsiaTheme="majorEastAsia" w:hAnsi="Calibri Light" w:cs="Calibri Light"/>
        </w:rPr>
        <w:t>Twycross Zoo</w:t>
      </w:r>
      <w:r w:rsidRPr="00E94F5E">
        <w:rPr>
          <w:rFonts w:ascii="Calibri Light" w:hAnsi="Calibri Light" w:cs="Calibri Light"/>
        </w:rPr>
        <w:t xml:space="preserve"> for generously enabling us to hold our first family event as a gift in kind. We’re equally grateful to </w:t>
      </w:r>
      <w:r w:rsidRPr="00E94F5E">
        <w:rPr>
          <w:rStyle w:val="Strong"/>
          <w:rFonts w:ascii="Calibri Light" w:eastAsiaTheme="majorEastAsia" w:hAnsi="Calibri Light" w:cs="Calibri Light"/>
        </w:rPr>
        <w:t>Rare Revolution Magazine</w:t>
      </w:r>
      <w:r w:rsidRPr="00E94F5E">
        <w:rPr>
          <w:rFonts w:ascii="Calibri Light" w:hAnsi="Calibri Light" w:cs="Calibri Light"/>
        </w:rPr>
        <w:t xml:space="preserve"> for offering us a social media takeover, helping us broaden our reach and raise vital awareness.</w:t>
      </w:r>
    </w:p>
    <w:p w14:paraId="56231715" w14:textId="1DFB3061" w:rsidR="0070504B" w:rsidRDefault="0070504B" w:rsidP="00935A29">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0386F14D" w14:textId="0D9A5015" w:rsidR="0070504B" w:rsidRDefault="0070504B" w:rsidP="00935A29">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421395D8" w14:textId="714FFF92" w:rsidR="0070504B" w:rsidRDefault="00E94F5E" w:rsidP="00935A29">
      <w:pPr>
        <w:pStyle w:val="NormalWeb"/>
        <w:shd w:val="clear" w:color="auto" w:fill="FFFFFF"/>
        <w:spacing w:before="0" w:beforeAutospacing="0" w:after="0" w:afterAutospacing="0"/>
        <w:rPr>
          <w:rFonts w:ascii="Calibri Light" w:hAnsi="Calibri Light" w:cs="Calibri Light"/>
          <w:color w:val="000000"/>
          <w:bdr w:val="none" w:sz="0" w:space="0" w:color="auto" w:frame="1"/>
        </w:rPr>
      </w:pPr>
      <w:r w:rsidRPr="00E94F5E">
        <w:rPr>
          <w:rFonts w:ascii="Calibri Light" w:hAnsi="Calibri Light" w:cs="Calibri Light"/>
          <w:noProof/>
        </w:rPr>
        <w:drawing>
          <wp:anchor distT="0" distB="0" distL="114300" distR="114300" simplePos="0" relativeHeight="251675648" behindDoc="0" locked="0" layoutInCell="1" allowOverlap="1" wp14:anchorId="554340A4" wp14:editId="4B0C0481">
            <wp:simplePos x="0" y="0"/>
            <wp:positionH relativeFrom="margin">
              <wp:posOffset>-466090</wp:posOffset>
            </wp:positionH>
            <wp:positionV relativeFrom="paragraph">
              <wp:posOffset>228600</wp:posOffset>
            </wp:positionV>
            <wp:extent cx="3918585" cy="4114800"/>
            <wp:effectExtent l="0" t="0" r="5715" b="0"/>
            <wp:wrapSquare wrapText="bothSides"/>
            <wp:docPr id="8" name="Picture 6" descr="A group of logo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A group of logos on a white background&#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25" t="10456" r="625" b="15316"/>
                    <a:stretch>
                      <a:fillRect/>
                    </a:stretch>
                  </pic:blipFill>
                  <pic:spPr bwMode="auto">
                    <a:xfrm>
                      <a:off x="0" y="0"/>
                      <a:ext cx="3918585" cy="4114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990FFF" w14:textId="566A1F1D" w:rsidR="0070504B" w:rsidRDefault="0070504B" w:rsidP="00935A29">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03058698" w14:textId="45F8B54C" w:rsidR="00BC1724" w:rsidRDefault="00BC1724" w:rsidP="00935A29">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2577085A" w14:textId="17DE7913" w:rsidR="00BC1724" w:rsidRDefault="00BC1724" w:rsidP="00935A29">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1EE7CE13" w14:textId="2EA3EA11" w:rsidR="00BC1724" w:rsidRDefault="00BC1724" w:rsidP="00935A29">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598B7ECB" w14:textId="23A97D5D" w:rsidR="00BC1724" w:rsidRDefault="00BC1724" w:rsidP="00935A29">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3634822B" w14:textId="74587C91" w:rsidR="00BC1724" w:rsidRDefault="00BC1724" w:rsidP="00935A29">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1F17F5CF" w14:textId="46F9B9D8" w:rsidR="00BC1724" w:rsidRDefault="00BC1724" w:rsidP="00935A29">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7C23B4B8" w14:textId="77777777" w:rsidR="00E94F5E" w:rsidRDefault="00E94F5E" w:rsidP="00935A29">
      <w:pPr>
        <w:pStyle w:val="NormalWeb"/>
        <w:shd w:val="clear" w:color="auto" w:fill="FFFFFF"/>
        <w:spacing w:before="0" w:beforeAutospacing="0" w:after="0" w:afterAutospacing="0"/>
        <w:rPr>
          <w:rFonts w:ascii="Calibri Light" w:hAnsi="Calibri Light" w:cs="Calibri Light"/>
        </w:rPr>
      </w:pPr>
    </w:p>
    <w:p w14:paraId="1CEC6BBB" w14:textId="77777777" w:rsidR="00E94F5E" w:rsidRDefault="00E94F5E" w:rsidP="00935A29">
      <w:pPr>
        <w:pStyle w:val="NormalWeb"/>
        <w:shd w:val="clear" w:color="auto" w:fill="FFFFFF"/>
        <w:spacing w:before="0" w:beforeAutospacing="0" w:after="0" w:afterAutospacing="0"/>
        <w:rPr>
          <w:rFonts w:ascii="Calibri Light" w:hAnsi="Calibri Light" w:cs="Calibri Light"/>
        </w:rPr>
      </w:pPr>
    </w:p>
    <w:p w14:paraId="1DA8C708" w14:textId="77777777" w:rsidR="00E94F5E" w:rsidRDefault="00E94F5E" w:rsidP="00935A29">
      <w:pPr>
        <w:pStyle w:val="NormalWeb"/>
        <w:shd w:val="clear" w:color="auto" w:fill="FFFFFF"/>
        <w:spacing w:before="0" w:beforeAutospacing="0" w:after="0" w:afterAutospacing="0"/>
        <w:rPr>
          <w:rFonts w:ascii="Calibri Light" w:hAnsi="Calibri Light" w:cs="Calibri Light"/>
        </w:rPr>
      </w:pPr>
    </w:p>
    <w:p w14:paraId="5E212E2C" w14:textId="77777777" w:rsidR="00E94F5E" w:rsidRDefault="00E94F5E" w:rsidP="00935A29">
      <w:pPr>
        <w:pStyle w:val="NormalWeb"/>
        <w:shd w:val="clear" w:color="auto" w:fill="FFFFFF"/>
        <w:spacing w:before="0" w:beforeAutospacing="0" w:after="0" w:afterAutospacing="0"/>
        <w:rPr>
          <w:rFonts w:ascii="Calibri Light" w:hAnsi="Calibri Light" w:cs="Calibri Light"/>
        </w:rPr>
      </w:pPr>
    </w:p>
    <w:p w14:paraId="0DB21391" w14:textId="77777777" w:rsidR="00E94F5E" w:rsidRDefault="00E94F5E" w:rsidP="00935A29">
      <w:pPr>
        <w:pStyle w:val="NormalWeb"/>
        <w:shd w:val="clear" w:color="auto" w:fill="FFFFFF"/>
        <w:spacing w:before="0" w:beforeAutospacing="0" w:after="0" w:afterAutospacing="0"/>
        <w:rPr>
          <w:rFonts w:ascii="Calibri Light" w:hAnsi="Calibri Light" w:cs="Calibri Light"/>
        </w:rPr>
      </w:pPr>
    </w:p>
    <w:p w14:paraId="7BDFA6E2" w14:textId="77777777" w:rsidR="00E94F5E" w:rsidRDefault="00E94F5E" w:rsidP="00935A29">
      <w:pPr>
        <w:pStyle w:val="NormalWeb"/>
        <w:shd w:val="clear" w:color="auto" w:fill="FFFFFF"/>
        <w:spacing w:before="0" w:beforeAutospacing="0" w:after="0" w:afterAutospacing="0"/>
        <w:rPr>
          <w:rFonts w:ascii="Calibri Light" w:hAnsi="Calibri Light" w:cs="Calibri Light"/>
        </w:rPr>
      </w:pPr>
    </w:p>
    <w:p w14:paraId="2AF275CF" w14:textId="77777777" w:rsidR="00E94F5E" w:rsidRDefault="00E94F5E" w:rsidP="00935A29">
      <w:pPr>
        <w:pStyle w:val="NormalWeb"/>
        <w:shd w:val="clear" w:color="auto" w:fill="FFFFFF"/>
        <w:spacing w:before="0" w:beforeAutospacing="0" w:after="0" w:afterAutospacing="0"/>
        <w:rPr>
          <w:rFonts w:ascii="Calibri Light" w:hAnsi="Calibri Light" w:cs="Calibri Light"/>
        </w:rPr>
      </w:pPr>
    </w:p>
    <w:p w14:paraId="67C924D1" w14:textId="672F01F6" w:rsidR="00BC1724" w:rsidRPr="00E94F5E" w:rsidRDefault="0070504B" w:rsidP="00935A29">
      <w:pPr>
        <w:pStyle w:val="NormalWeb"/>
        <w:shd w:val="clear" w:color="auto" w:fill="FFFFFF"/>
        <w:spacing w:before="0" w:beforeAutospacing="0" w:after="0" w:afterAutospacing="0"/>
        <w:rPr>
          <w:rFonts w:ascii="Calibri Light" w:hAnsi="Calibri Light" w:cs="Calibri Light"/>
          <w:color w:val="000000"/>
          <w:bdr w:val="none" w:sz="0" w:space="0" w:color="auto" w:frame="1"/>
        </w:rPr>
      </w:pPr>
      <w:r w:rsidRPr="00E94F5E">
        <w:rPr>
          <w:rFonts w:ascii="Calibri Light" w:hAnsi="Calibri Light" w:cs="Calibri Light"/>
        </w:rPr>
        <w:lastRenderedPageBreak/>
        <w:t>We’re</w:t>
      </w:r>
      <w:r w:rsidR="00E94F5E" w:rsidRPr="00E94F5E">
        <w:rPr>
          <w:rFonts w:ascii="Calibri Light" w:hAnsi="Calibri Light" w:cs="Calibri Light"/>
        </w:rPr>
        <w:t xml:space="preserve"> also</w:t>
      </w:r>
      <w:r w:rsidRPr="00E94F5E">
        <w:rPr>
          <w:rFonts w:ascii="Calibri Light" w:hAnsi="Calibri Light" w:cs="Calibri Light"/>
        </w:rPr>
        <w:t xml:space="preserve"> incredibly proud that, thanks to the tireless efforts of families, friends, charitable partners, and dedicated fundraisers, </w:t>
      </w:r>
      <w:r w:rsidRPr="00E94F5E">
        <w:rPr>
          <w:rStyle w:val="Strong"/>
          <w:rFonts w:ascii="Calibri Light" w:eastAsiaTheme="majorEastAsia" w:hAnsi="Calibri Light" w:cs="Calibri Light"/>
        </w:rPr>
        <w:t>£20,374 has been raised this financial year</w:t>
      </w:r>
      <w:r w:rsidRPr="00E94F5E">
        <w:rPr>
          <w:rFonts w:ascii="Calibri Light" w:hAnsi="Calibri Light" w:cs="Calibri Light"/>
        </w:rPr>
        <w:t>. From running, swimming, and cycling challenges to cake sales, parties, and mud-filled adventures, every effort has played a crucial role in building the foundations to support affected families and drive forward essential research.</w:t>
      </w:r>
    </w:p>
    <w:p w14:paraId="698A0934" w14:textId="4D472E52" w:rsidR="007C463B" w:rsidRDefault="007C463B" w:rsidP="007C463B">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02F24D4D" w14:textId="0DEFFEBB" w:rsidR="00E94F5E" w:rsidRDefault="00E94F5E" w:rsidP="00E94F5E">
      <w:pPr>
        <w:pStyle w:val="NormalWeb"/>
        <w:shd w:val="clear" w:color="auto" w:fill="FFFFFF"/>
        <w:spacing w:before="0" w:beforeAutospacing="0" w:after="0" w:afterAutospacing="0"/>
        <w:jc w:val="center"/>
        <w:rPr>
          <w:rFonts w:ascii="Calibri Light" w:hAnsi="Calibri Light" w:cs="Calibri Light"/>
          <w:color w:val="000000"/>
          <w:bdr w:val="none" w:sz="0" w:space="0" w:color="auto" w:frame="1"/>
        </w:rPr>
      </w:pPr>
      <w:r>
        <w:rPr>
          <w:rFonts w:ascii="Calibri Light" w:hAnsi="Calibri Light" w:cs="Calibri Light"/>
          <w:noProof/>
          <w:color w:val="000000"/>
          <w:bdr w:val="none" w:sz="0" w:space="0" w:color="auto" w:frame="1"/>
        </w:rPr>
        <w:drawing>
          <wp:inline distT="0" distB="0" distL="0" distR="0" wp14:anchorId="4C86A47B" wp14:editId="16CA0209">
            <wp:extent cx="5041735" cy="7569200"/>
            <wp:effectExtent l="0" t="0" r="6985" b="0"/>
            <wp:docPr id="1843415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6877" cy="7576920"/>
                    </a:xfrm>
                    <a:prstGeom prst="rect">
                      <a:avLst/>
                    </a:prstGeom>
                    <a:noFill/>
                  </pic:spPr>
                </pic:pic>
              </a:graphicData>
            </a:graphic>
          </wp:inline>
        </w:drawing>
      </w:r>
    </w:p>
    <w:p w14:paraId="5620E883" w14:textId="77777777" w:rsidR="00E94F5E" w:rsidRDefault="00E94F5E" w:rsidP="007C463B">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6AB91A6F" w14:textId="59CB9EC2" w:rsidR="00862749" w:rsidRDefault="00862749" w:rsidP="00E55F81">
      <w:pPr>
        <w:pStyle w:val="NormalWeb"/>
        <w:shd w:val="clear" w:color="auto" w:fill="F1A983" w:themeFill="accent2" w:themeFillTint="99"/>
        <w:spacing w:before="0" w:beforeAutospacing="0" w:after="0" w:afterAutospacing="0"/>
        <w:rPr>
          <w:rFonts w:ascii="Calibri Light" w:hAnsi="Calibri Light" w:cs="Calibri Light"/>
          <w:color w:val="000000"/>
          <w:bdr w:val="none" w:sz="0" w:space="0" w:color="auto" w:frame="1"/>
        </w:rPr>
      </w:pPr>
      <w:r w:rsidRPr="005410E1">
        <w:rPr>
          <w:rFonts w:ascii="Calibri Light" w:hAnsi="Calibri Light" w:cs="Calibri Light"/>
          <w:b/>
          <w:bCs/>
          <w:color w:val="000000"/>
          <w:u w:val="single"/>
          <w:bdr w:val="none" w:sz="0" w:space="0" w:color="auto" w:frame="1"/>
        </w:rPr>
        <w:t xml:space="preserve">FINANCIAL REVIEW – RESERVES POLICY </w:t>
      </w:r>
    </w:p>
    <w:p w14:paraId="4ED349E5" w14:textId="2FEA11E4" w:rsidR="007C463B" w:rsidRPr="007C463B" w:rsidRDefault="007C463B" w:rsidP="007C463B">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52F9E9C2" w14:textId="26DEEE0A" w:rsidR="00935A29" w:rsidRPr="00182FD7" w:rsidRDefault="00935A29" w:rsidP="00935A29">
      <w:pPr>
        <w:rPr>
          <w:rFonts w:ascii="Calibri Light" w:hAnsi="Calibri Light" w:cs="Calibri Light"/>
          <w:sz w:val="24"/>
          <w:szCs w:val="24"/>
        </w:rPr>
      </w:pPr>
      <w:r w:rsidRPr="00182FD7">
        <w:rPr>
          <w:rFonts w:ascii="Calibri Light" w:hAnsi="Calibri Light" w:cs="Calibri Light"/>
          <w:sz w:val="24"/>
          <w:szCs w:val="24"/>
        </w:rPr>
        <w:t>Purpose: The purpose of this reserves policy is to ensure the financial stability of Tango2UK and to protect the charity's ability to meet its obligations in the event of unforeseen circumstances.</w:t>
      </w:r>
    </w:p>
    <w:p w14:paraId="5889AAB7" w14:textId="77777777" w:rsidR="00935A29" w:rsidRPr="0046137B" w:rsidRDefault="00935A29" w:rsidP="00935A29">
      <w:pPr>
        <w:rPr>
          <w:rFonts w:ascii="Calibri Light" w:hAnsi="Calibri Light" w:cs="Calibri Light"/>
          <w:b/>
          <w:bCs/>
          <w:sz w:val="24"/>
          <w:szCs w:val="24"/>
        </w:rPr>
      </w:pPr>
      <w:r w:rsidRPr="0046137B">
        <w:rPr>
          <w:rFonts w:ascii="Calibri Light" w:hAnsi="Calibri Light" w:cs="Calibri Light"/>
          <w:b/>
          <w:bCs/>
          <w:sz w:val="24"/>
          <w:szCs w:val="24"/>
        </w:rPr>
        <w:t>Policy:</w:t>
      </w:r>
    </w:p>
    <w:p w14:paraId="5B76F5A5" w14:textId="5EBCD97A" w:rsidR="00E94F5E" w:rsidRPr="00E94F5E" w:rsidRDefault="00935A29" w:rsidP="00935A29">
      <w:pPr>
        <w:rPr>
          <w:rFonts w:ascii="Calibri Light" w:hAnsi="Calibri Light" w:cs="Calibri Light"/>
          <w:b/>
          <w:bCs/>
          <w:sz w:val="24"/>
          <w:szCs w:val="24"/>
        </w:rPr>
      </w:pPr>
      <w:r w:rsidRPr="0046137B">
        <w:rPr>
          <w:rFonts w:ascii="Calibri Light" w:hAnsi="Calibri Light" w:cs="Calibri Light"/>
          <w:b/>
          <w:bCs/>
          <w:sz w:val="24"/>
          <w:szCs w:val="24"/>
        </w:rPr>
        <w:t>1. Initial Reserve:</w:t>
      </w:r>
    </w:p>
    <w:p w14:paraId="71CDAB67" w14:textId="24E760BD" w:rsidR="00935A29" w:rsidRPr="00182FD7" w:rsidRDefault="00935A29" w:rsidP="00935A29">
      <w:pPr>
        <w:rPr>
          <w:rFonts w:ascii="Calibri Light" w:hAnsi="Calibri Light" w:cs="Calibri Light"/>
          <w:sz w:val="24"/>
          <w:szCs w:val="24"/>
        </w:rPr>
      </w:pPr>
      <w:r w:rsidRPr="00182FD7">
        <w:rPr>
          <w:rFonts w:ascii="Calibri Light" w:hAnsi="Calibri Light" w:cs="Calibri Light"/>
          <w:sz w:val="24"/>
          <w:szCs w:val="24"/>
        </w:rPr>
        <w:t>Tango2UK will maintain an initial reserve of £3,000. This amount is set aside to cover minimal operating costs for approximately six months.</w:t>
      </w:r>
    </w:p>
    <w:p w14:paraId="7A358EEB" w14:textId="1850032C" w:rsidR="00935A29" w:rsidRPr="0046137B" w:rsidRDefault="00935A29" w:rsidP="00935A29">
      <w:pPr>
        <w:rPr>
          <w:rFonts w:ascii="Calibri Light" w:hAnsi="Calibri Light" w:cs="Calibri Light"/>
          <w:b/>
          <w:bCs/>
          <w:sz w:val="24"/>
          <w:szCs w:val="24"/>
        </w:rPr>
      </w:pPr>
      <w:r w:rsidRPr="0046137B">
        <w:rPr>
          <w:rFonts w:ascii="Calibri Light" w:hAnsi="Calibri Light" w:cs="Calibri Light"/>
          <w:b/>
          <w:bCs/>
          <w:sz w:val="24"/>
          <w:szCs w:val="24"/>
        </w:rPr>
        <w:t>2. Annual Revenue Contribution:</w:t>
      </w:r>
    </w:p>
    <w:p w14:paraId="73B8BAFD" w14:textId="70CB97A4" w:rsidR="00935A29" w:rsidRPr="00182FD7" w:rsidRDefault="00935A29" w:rsidP="00935A29">
      <w:pPr>
        <w:rPr>
          <w:rFonts w:ascii="Calibri Light" w:hAnsi="Calibri Light" w:cs="Calibri Light"/>
          <w:sz w:val="24"/>
          <w:szCs w:val="24"/>
        </w:rPr>
      </w:pPr>
      <w:r w:rsidRPr="00182FD7">
        <w:rPr>
          <w:rFonts w:ascii="Calibri Light" w:hAnsi="Calibri Light" w:cs="Calibri Light"/>
          <w:sz w:val="24"/>
          <w:szCs w:val="24"/>
        </w:rPr>
        <w:t>In addition to the initial reserve, Tango2UK will allocate 10% of its annual revenue to the reserves fund. This contribution will continue until the reserves reach a level deemed sufficient to cover six months of operating costs, based on the charity's financial needs in that year.</w:t>
      </w:r>
    </w:p>
    <w:p w14:paraId="10EA723A" w14:textId="77777777" w:rsidR="00935A29" w:rsidRPr="0046137B" w:rsidRDefault="00935A29" w:rsidP="00935A29">
      <w:pPr>
        <w:rPr>
          <w:rFonts w:ascii="Calibri Light" w:hAnsi="Calibri Light" w:cs="Calibri Light"/>
          <w:b/>
          <w:bCs/>
          <w:sz w:val="24"/>
          <w:szCs w:val="24"/>
        </w:rPr>
      </w:pPr>
      <w:r w:rsidRPr="0046137B">
        <w:rPr>
          <w:rFonts w:ascii="Calibri Light" w:hAnsi="Calibri Light" w:cs="Calibri Light"/>
          <w:b/>
          <w:bCs/>
          <w:sz w:val="24"/>
          <w:szCs w:val="24"/>
        </w:rPr>
        <w:t>3. Review and Adjustment:</w:t>
      </w:r>
    </w:p>
    <w:p w14:paraId="0D2CC75B" w14:textId="746E1A5F" w:rsidR="00935A29" w:rsidRPr="00182FD7" w:rsidRDefault="00935A29" w:rsidP="00935A29">
      <w:pPr>
        <w:rPr>
          <w:rFonts w:ascii="Calibri Light" w:hAnsi="Calibri Light" w:cs="Calibri Light"/>
          <w:sz w:val="24"/>
          <w:szCs w:val="24"/>
        </w:rPr>
      </w:pPr>
      <w:r w:rsidRPr="00182FD7">
        <w:rPr>
          <w:rFonts w:ascii="Calibri Light" w:hAnsi="Calibri Light" w:cs="Calibri Light"/>
          <w:sz w:val="24"/>
          <w:szCs w:val="24"/>
        </w:rPr>
        <w:t>The reserves policy will be reviewed annually by the trustees. Adjustments to the reserve amount and the percentage of annual revenue allocated may be made to reflect the growth and evolving needs of the charity.</w:t>
      </w:r>
    </w:p>
    <w:p w14:paraId="09E8AEF3" w14:textId="77777777" w:rsidR="00935A29" w:rsidRPr="00182FD7" w:rsidRDefault="00935A29" w:rsidP="00935A29">
      <w:pPr>
        <w:rPr>
          <w:rFonts w:ascii="Calibri Light" w:hAnsi="Calibri Light" w:cs="Calibri Light"/>
          <w:sz w:val="24"/>
          <w:szCs w:val="24"/>
        </w:rPr>
      </w:pPr>
      <w:r w:rsidRPr="00182FD7">
        <w:rPr>
          <w:rFonts w:ascii="Calibri Light" w:hAnsi="Calibri Light" w:cs="Calibri Light"/>
          <w:sz w:val="24"/>
          <w:szCs w:val="24"/>
        </w:rPr>
        <w:t>Rationale: The reserves policy is designed to provide financial security and ensure that Tango2UK can continue its operations without interruption in the event of unexpected financial challenges. The initial reserve of £3,000, combined with the ongoing contributions from annual revenue, aims to provide a buffer that covers six months of minimal operating costs.</w:t>
      </w:r>
    </w:p>
    <w:p w14:paraId="3E8C5F4B" w14:textId="77777777" w:rsidR="00935A29" w:rsidRPr="00182FD7" w:rsidRDefault="00935A29" w:rsidP="00935A29">
      <w:pPr>
        <w:rPr>
          <w:rFonts w:ascii="Calibri Light" w:hAnsi="Calibri Light" w:cs="Calibri Light"/>
          <w:sz w:val="24"/>
          <w:szCs w:val="24"/>
        </w:rPr>
      </w:pPr>
      <w:r w:rsidRPr="00182FD7">
        <w:rPr>
          <w:rFonts w:ascii="Calibri Light" w:hAnsi="Calibri Light" w:cs="Calibri Light"/>
          <w:sz w:val="24"/>
          <w:szCs w:val="24"/>
        </w:rPr>
        <w:t>Monitoring: The reserves fund will be monitored regularly and reported to the Board of Trustees as required. Any changes to the policy or adjustments to the reserve levels will be made with the approval of the Board.</w:t>
      </w:r>
    </w:p>
    <w:p w14:paraId="532F32F8" w14:textId="78F84383" w:rsidR="00A04864" w:rsidRPr="00AC0056" w:rsidRDefault="00A04864" w:rsidP="00E55F81">
      <w:pPr>
        <w:pStyle w:val="NormalWeb"/>
        <w:shd w:val="clear" w:color="auto" w:fill="F1A983" w:themeFill="accent2" w:themeFillTint="99"/>
        <w:spacing w:before="0" w:beforeAutospacing="0" w:after="0" w:afterAutospacing="0"/>
        <w:rPr>
          <w:rFonts w:ascii="Calibri Light" w:hAnsi="Calibri Light" w:cs="Calibri Light"/>
          <w:b/>
          <w:bCs/>
          <w:color w:val="000000"/>
          <w:u w:val="single"/>
          <w:bdr w:val="none" w:sz="0" w:space="0" w:color="auto" w:frame="1"/>
        </w:rPr>
      </w:pPr>
      <w:r w:rsidRPr="00AC0056">
        <w:rPr>
          <w:rFonts w:ascii="Calibri Light" w:hAnsi="Calibri Light" w:cs="Calibri Light"/>
          <w:b/>
          <w:bCs/>
          <w:color w:val="000000"/>
          <w:u w:val="single"/>
          <w:bdr w:val="none" w:sz="0" w:space="0" w:color="auto" w:frame="1"/>
        </w:rPr>
        <w:t>CONFLICT OF INTERESTS</w:t>
      </w:r>
    </w:p>
    <w:p w14:paraId="499074DC" w14:textId="77777777" w:rsidR="00E55F81" w:rsidRDefault="00E55F81">
      <w:pPr>
        <w:rPr>
          <w:rFonts w:ascii="Calibri Light" w:hAnsi="Calibri Light" w:cs="Calibri Light"/>
          <w:sz w:val="24"/>
          <w:szCs w:val="24"/>
        </w:rPr>
      </w:pPr>
    </w:p>
    <w:p w14:paraId="62E5AAD6" w14:textId="3E5B2468" w:rsidR="00A04864" w:rsidRDefault="00AC0056">
      <w:pPr>
        <w:rPr>
          <w:rFonts w:ascii="Calibri Light" w:hAnsi="Calibri Light" w:cs="Calibri Light"/>
          <w:sz w:val="24"/>
          <w:szCs w:val="24"/>
        </w:rPr>
      </w:pPr>
      <w:r w:rsidRPr="00182FD7">
        <w:rPr>
          <w:rFonts w:ascii="Calibri Light" w:hAnsi="Calibri Light" w:cs="Calibri Light"/>
          <w:sz w:val="24"/>
          <w:szCs w:val="24"/>
        </w:rPr>
        <w:t>T</w:t>
      </w:r>
      <w:r>
        <w:rPr>
          <w:rFonts w:ascii="Calibri Light" w:hAnsi="Calibri Light" w:cs="Calibri Light"/>
          <w:sz w:val="24"/>
          <w:szCs w:val="24"/>
        </w:rPr>
        <w:t>hree</w:t>
      </w:r>
      <w:r w:rsidRPr="00182FD7">
        <w:rPr>
          <w:rFonts w:ascii="Calibri Light" w:hAnsi="Calibri Light" w:cs="Calibri Light"/>
          <w:sz w:val="24"/>
          <w:szCs w:val="24"/>
        </w:rPr>
        <w:t xml:space="preserve"> of the Charity’s trustees</w:t>
      </w:r>
      <w:r w:rsidR="00182FD7" w:rsidRPr="00182FD7">
        <w:rPr>
          <w:rFonts w:ascii="Calibri Light" w:hAnsi="Calibri Light" w:cs="Calibri Light"/>
          <w:sz w:val="24"/>
          <w:szCs w:val="24"/>
        </w:rPr>
        <w:t xml:space="preserve"> </w:t>
      </w:r>
      <w:r w:rsidR="002F205A">
        <w:rPr>
          <w:rFonts w:ascii="Calibri Light" w:hAnsi="Calibri Light" w:cs="Calibri Light"/>
          <w:sz w:val="24"/>
          <w:szCs w:val="24"/>
        </w:rPr>
        <w:t>are</w:t>
      </w:r>
      <w:r w:rsidR="00BA2409">
        <w:rPr>
          <w:rFonts w:ascii="Calibri Light" w:hAnsi="Calibri Light" w:cs="Calibri Light"/>
          <w:sz w:val="24"/>
          <w:szCs w:val="24"/>
        </w:rPr>
        <w:t xml:space="preserve"> </w:t>
      </w:r>
      <w:r w:rsidR="00182FD7" w:rsidRPr="00182FD7">
        <w:rPr>
          <w:rFonts w:ascii="Calibri Light" w:hAnsi="Calibri Light" w:cs="Calibri Light"/>
          <w:sz w:val="24"/>
          <w:szCs w:val="24"/>
        </w:rPr>
        <w:t>parents of a child diagnosed with TANGO2-related disorder. The Board recognises that this dual role may give rise to potential conflicts of interest. In accordance with the Charity’s Conflict of Interest Policy, which is reviewed on an annual basis, all trustees formally declare any personal or financial interests at the outset of each meeting. Any trustee with a declared conflict withdraws from related discussions and decision-making processes. These measures ensure compliance with Charity Commission requirements and safeguard the integrity, independence, and impartiality of the Board’s governance. The Board remains committed to ensuring that all decisions are made solely in the best interests of the Charity and its beneficiaries.</w:t>
      </w:r>
    </w:p>
    <w:p w14:paraId="40A704DA" w14:textId="1AC6A458" w:rsidR="00C53B8D" w:rsidRDefault="00C53B8D">
      <w:pPr>
        <w:rPr>
          <w:rFonts w:ascii="Calibri Light" w:hAnsi="Calibri Light" w:cs="Calibri Light"/>
          <w:sz w:val="24"/>
          <w:szCs w:val="24"/>
        </w:rPr>
      </w:pPr>
    </w:p>
    <w:p w14:paraId="4C913702" w14:textId="36DC2E38" w:rsidR="002018C3" w:rsidRPr="0046137B" w:rsidRDefault="003234AD" w:rsidP="00E55F81">
      <w:pPr>
        <w:shd w:val="clear" w:color="auto" w:fill="F1A983" w:themeFill="accent2" w:themeFillTint="99"/>
        <w:spacing w:after="0"/>
        <w:rPr>
          <w:rFonts w:ascii="Calibri Light" w:eastAsia="Times New Roman" w:hAnsi="Calibri Light" w:cs="Calibri Light"/>
          <w:b/>
          <w:bCs/>
          <w:color w:val="000000"/>
          <w:kern w:val="0"/>
          <w:sz w:val="24"/>
          <w:szCs w:val="24"/>
          <w:bdr w:val="none" w:sz="0" w:space="0" w:color="auto" w:frame="1"/>
          <w:lang w:eastAsia="en-GB"/>
          <w14:ligatures w14:val="none"/>
        </w:rPr>
      </w:pPr>
      <w:r w:rsidRPr="00AC0056">
        <w:rPr>
          <w:rFonts w:ascii="Calibri Light" w:hAnsi="Calibri Light" w:cs="Calibri Light"/>
          <w:b/>
          <w:bCs/>
          <w:color w:val="000000"/>
          <w:sz w:val="24"/>
          <w:szCs w:val="24"/>
          <w:u w:val="single"/>
          <w:bdr w:val="none" w:sz="0" w:space="0" w:color="auto" w:frame="1"/>
        </w:rPr>
        <w:t xml:space="preserve">KEY </w:t>
      </w:r>
      <w:r w:rsidR="002018C3" w:rsidRPr="00AC0056">
        <w:rPr>
          <w:rFonts w:ascii="Calibri Light" w:hAnsi="Calibri Light" w:cs="Calibri Light"/>
          <w:b/>
          <w:bCs/>
          <w:color w:val="000000"/>
          <w:sz w:val="24"/>
          <w:szCs w:val="24"/>
          <w:u w:val="single"/>
          <w:bdr w:val="none" w:sz="0" w:space="0" w:color="auto" w:frame="1"/>
        </w:rPr>
        <w:t>A</w:t>
      </w:r>
      <w:r w:rsidR="0046137B" w:rsidRPr="00AC0056">
        <w:rPr>
          <w:rFonts w:ascii="Calibri Light" w:hAnsi="Calibri Light" w:cs="Calibri Light"/>
          <w:b/>
          <w:bCs/>
          <w:color w:val="000000"/>
          <w:u w:val="single"/>
          <w:bdr w:val="none" w:sz="0" w:space="0" w:color="auto" w:frame="1"/>
        </w:rPr>
        <w:t>CHIEVEMENTS IN THE FIRST YEAR</w:t>
      </w:r>
      <w:r w:rsidR="00055D3B">
        <w:rPr>
          <w:rFonts w:ascii="Calibri Light" w:hAnsi="Calibri Light" w:cs="Calibri Light"/>
          <w:b/>
          <w:bCs/>
          <w:color w:val="000000"/>
          <w:bdr w:val="none" w:sz="0" w:space="0" w:color="auto" w:frame="1"/>
        </w:rPr>
        <w:t xml:space="preserve"> – </w:t>
      </w:r>
    </w:p>
    <w:p w14:paraId="27829FCA" w14:textId="77777777" w:rsidR="0046137B" w:rsidRPr="008D0A66" w:rsidRDefault="0046137B" w:rsidP="0046137B">
      <w:pPr>
        <w:pStyle w:val="NormalWeb"/>
        <w:shd w:val="clear" w:color="auto" w:fill="FFFFFF"/>
        <w:spacing w:after="0"/>
        <w:rPr>
          <w:rFonts w:ascii="Calibri Light" w:hAnsi="Calibri Light" w:cs="Calibri Light"/>
          <w:color w:val="000000"/>
          <w:bdr w:val="none" w:sz="0" w:space="0" w:color="auto" w:frame="1"/>
        </w:rPr>
      </w:pPr>
      <w:r w:rsidRPr="008D0A66">
        <w:rPr>
          <w:rFonts w:ascii="Calibri Light" w:hAnsi="Calibri Light" w:cs="Calibri Light"/>
          <w:color w:val="000000"/>
          <w:bdr w:val="none" w:sz="0" w:space="0" w:color="auto" w:frame="1"/>
        </w:rPr>
        <w:t>During the year 2024–25, Tango2UK made substantial progress in advancing its charitable purposes through targeted activities in awareness, research, community support, and fundraising. These achievements reflect the organisation’s commitment to improving clinical understanding, strengthening family support, and contributing to the evidence base for TANGO2-related disorder.</w:t>
      </w:r>
    </w:p>
    <w:p w14:paraId="5938D017" w14:textId="77777777" w:rsidR="0046137B" w:rsidRPr="003234AD" w:rsidRDefault="0046137B" w:rsidP="00AC0056">
      <w:pPr>
        <w:pStyle w:val="NormalWeb"/>
        <w:numPr>
          <w:ilvl w:val="0"/>
          <w:numId w:val="5"/>
        </w:numPr>
        <w:shd w:val="clear" w:color="auto" w:fill="FFFFFF"/>
        <w:spacing w:after="0"/>
        <w:rPr>
          <w:rFonts w:ascii="Calibri Light" w:hAnsi="Calibri Light" w:cs="Calibri Light"/>
          <w:b/>
          <w:bCs/>
          <w:color w:val="000000"/>
          <w:bdr w:val="none" w:sz="0" w:space="0" w:color="auto" w:frame="1"/>
        </w:rPr>
      </w:pPr>
      <w:r w:rsidRPr="003234AD">
        <w:rPr>
          <w:rFonts w:ascii="Calibri Light" w:hAnsi="Calibri Light" w:cs="Calibri Light"/>
          <w:b/>
          <w:bCs/>
          <w:color w:val="000000"/>
          <w:bdr w:val="none" w:sz="0" w:space="0" w:color="auto" w:frame="1"/>
        </w:rPr>
        <w:t>Awareness</w:t>
      </w:r>
    </w:p>
    <w:p w14:paraId="7393D5AC" w14:textId="77777777" w:rsidR="0046137B" w:rsidRPr="008D0A66" w:rsidRDefault="0046137B" w:rsidP="0046137B">
      <w:pPr>
        <w:pStyle w:val="NormalWeb"/>
        <w:shd w:val="clear" w:color="auto" w:fill="FFFFFF"/>
        <w:spacing w:after="0"/>
        <w:rPr>
          <w:rFonts w:ascii="Calibri Light" w:hAnsi="Calibri Light" w:cs="Calibri Light"/>
          <w:color w:val="000000"/>
          <w:bdr w:val="none" w:sz="0" w:space="0" w:color="auto" w:frame="1"/>
        </w:rPr>
      </w:pPr>
      <w:r w:rsidRPr="008D0A66">
        <w:rPr>
          <w:rFonts w:ascii="Calibri Light" w:hAnsi="Calibri Light" w:cs="Calibri Light"/>
          <w:color w:val="000000"/>
          <w:bdr w:val="none" w:sz="0" w:space="0" w:color="auto" w:frame="1"/>
        </w:rPr>
        <w:t>Tango2UK delivered teaching sessions across hospitals and a medical school to enhance clinical recognition and understanding of TANGO2-related disorder. The organisation successfully secured the inclusion of TANGO2 genetic testing within relevant diagnostic panels, supporting earlier identification of affected individuals. A dedicated website was launched to provide accessible information and guidance, and a Facebook support group was established and linked to wider rare disease networks to improve visibility and outreach.</w:t>
      </w:r>
    </w:p>
    <w:p w14:paraId="09792717" w14:textId="77777777" w:rsidR="0046137B" w:rsidRPr="003234AD" w:rsidRDefault="0046137B" w:rsidP="00AC0056">
      <w:pPr>
        <w:pStyle w:val="NormalWeb"/>
        <w:numPr>
          <w:ilvl w:val="0"/>
          <w:numId w:val="5"/>
        </w:numPr>
        <w:shd w:val="clear" w:color="auto" w:fill="FFFFFF"/>
        <w:spacing w:after="0"/>
        <w:rPr>
          <w:rFonts w:ascii="Calibri Light" w:hAnsi="Calibri Light" w:cs="Calibri Light"/>
          <w:b/>
          <w:bCs/>
          <w:color w:val="000000"/>
          <w:bdr w:val="none" w:sz="0" w:space="0" w:color="auto" w:frame="1"/>
        </w:rPr>
      </w:pPr>
      <w:r w:rsidRPr="003234AD">
        <w:rPr>
          <w:rFonts w:ascii="Calibri Light" w:hAnsi="Calibri Light" w:cs="Calibri Light"/>
          <w:b/>
          <w:bCs/>
          <w:color w:val="000000"/>
          <w:bdr w:val="none" w:sz="0" w:space="0" w:color="auto" w:frame="1"/>
        </w:rPr>
        <w:t>Research</w:t>
      </w:r>
    </w:p>
    <w:p w14:paraId="07DD5DB9" w14:textId="6F6CE98B" w:rsidR="0046137B" w:rsidRPr="008D0A66" w:rsidRDefault="0046137B" w:rsidP="0046137B">
      <w:pPr>
        <w:pStyle w:val="NormalWeb"/>
        <w:shd w:val="clear" w:color="auto" w:fill="FFFFFF"/>
        <w:spacing w:after="0"/>
        <w:rPr>
          <w:rFonts w:ascii="Calibri Light" w:hAnsi="Calibri Light" w:cs="Calibri Light"/>
          <w:color w:val="000000"/>
          <w:bdr w:val="none" w:sz="0" w:space="0" w:color="auto" w:frame="1"/>
        </w:rPr>
      </w:pPr>
      <w:r w:rsidRPr="008D0A66">
        <w:rPr>
          <w:rFonts w:ascii="Calibri Light" w:hAnsi="Calibri Light" w:cs="Calibri Light"/>
          <w:color w:val="000000"/>
          <w:bdr w:val="none" w:sz="0" w:space="0" w:color="auto" w:frame="1"/>
        </w:rPr>
        <w:t>Engagement with the T</w:t>
      </w:r>
      <w:r w:rsidR="00BA2409">
        <w:rPr>
          <w:rFonts w:ascii="Calibri Light" w:hAnsi="Calibri Light" w:cs="Calibri Light"/>
          <w:color w:val="000000"/>
          <w:bdr w:val="none" w:sz="0" w:space="0" w:color="auto" w:frame="1"/>
        </w:rPr>
        <w:t xml:space="preserve">ango </w:t>
      </w:r>
      <w:r w:rsidRPr="008D0A66">
        <w:rPr>
          <w:rFonts w:ascii="Calibri Light" w:hAnsi="Calibri Light" w:cs="Calibri Light"/>
          <w:color w:val="000000"/>
          <w:bdr w:val="none" w:sz="0" w:space="0" w:color="auto" w:frame="1"/>
        </w:rPr>
        <w:t>2 Research Foundation (T2RF)</w:t>
      </w:r>
      <w:r w:rsidR="00BA2409">
        <w:rPr>
          <w:rFonts w:ascii="Calibri Light" w:hAnsi="Calibri Light" w:cs="Calibri Light"/>
          <w:color w:val="000000"/>
          <w:bdr w:val="none" w:sz="0" w:space="0" w:color="auto" w:frame="1"/>
        </w:rPr>
        <w:t xml:space="preserve"> in America</w:t>
      </w:r>
      <w:r w:rsidRPr="008D0A66">
        <w:rPr>
          <w:rFonts w:ascii="Calibri Light" w:hAnsi="Calibri Light" w:cs="Calibri Light"/>
          <w:color w:val="000000"/>
          <w:bdr w:val="none" w:sz="0" w:space="0" w:color="auto" w:frame="1"/>
        </w:rPr>
        <w:t xml:space="preserve"> was strengthened, and initial steps were taken to establish a Patient and Public Group to ensure lived experience informs future research priorities. Invitations were issued to clinicians to join a newly forming Clinical Board, contributing to a growing professional network. Tango2UK also collaborated with the team in Manchester to recruit families for a case review series, supporting the development of vital UK-based clinical insights.</w:t>
      </w:r>
    </w:p>
    <w:p w14:paraId="526136CE" w14:textId="77777777" w:rsidR="0046137B" w:rsidRPr="00AC0056" w:rsidRDefault="0046137B" w:rsidP="00AC0056">
      <w:pPr>
        <w:pStyle w:val="ListParagraph"/>
        <w:numPr>
          <w:ilvl w:val="0"/>
          <w:numId w:val="5"/>
        </w:numPr>
        <w:spacing w:before="100" w:beforeAutospacing="1" w:after="100" w:afterAutospacing="1" w:line="240" w:lineRule="auto"/>
        <w:outlineLvl w:val="2"/>
        <w:rPr>
          <w:rFonts w:ascii="Calibri Light" w:eastAsia="Times New Roman" w:hAnsi="Calibri Light" w:cs="Calibri Light"/>
          <w:b/>
          <w:bCs/>
          <w:kern w:val="0"/>
          <w:sz w:val="24"/>
          <w:szCs w:val="24"/>
          <w:lang w:eastAsia="en-GB"/>
          <w14:ligatures w14:val="none"/>
        </w:rPr>
      </w:pPr>
      <w:r w:rsidRPr="00AC0056">
        <w:rPr>
          <w:rFonts w:ascii="Calibri Light" w:eastAsia="Times New Roman" w:hAnsi="Calibri Light" w:cs="Calibri Light"/>
          <w:b/>
          <w:bCs/>
          <w:kern w:val="0"/>
          <w:sz w:val="24"/>
          <w:szCs w:val="24"/>
          <w:lang w:eastAsia="en-GB"/>
          <w14:ligatures w14:val="none"/>
        </w:rPr>
        <w:t>Community and Support</w:t>
      </w:r>
    </w:p>
    <w:p w14:paraId="01559D91" w14:textId="39721CBC" w:rsidR="00426DFE" w:rsidRPr="008D0A66" w:rsidRDefault="003234AD" w:rsidP="0046137B">
      <w:pPr>
        <w:spacing w:before="100" w:beforeAutospacing="1" w:after="100" w:afterAutospacing="1" w:line="240" w:lineRule="auto"/>
        <w:rPr>
          <w:rFonts w:ascii="Calibri Light" w:eastAsia="Times New Roman" w:hAnsi="Calibri Light" w:cs="Calibri Light"/>
          <w:kern w:val="0"/>
          <w:sz w:val="24"/>
          <w:szCs w:val="24"/>
          <w:lang w:eastAsia="en-GB"/>
          <w14:ligatures w14:val="none"/>
        </w:rPr>
      </w:pPr>
      <w:r>
        <w:rPr>
          <w:rFonts w:ascii="Calibri Light" w:hAnsi="Calibri Light" w:cs="Calibri Light"/>
          <w:b/>
          <w:bCs/>
          <w:noProof/>
          <w:color w:val="000000"/>
          <w:bdr w:val="none" w:sz="0" w:space="0" w:color="auto" w:frame="1"/>
        </w:rPr>
        <w:drawing>
          <wp:anchor distT="0" distB="0" distL="114300" distR="114300" simplePos="0" relativeHeight="251661312" behindDoc="0" locked="0" layoutInCell="1" allowOverlap="1" wp14:anchorId="0AD5E7E7" wp14:editId="4052B384">
            <wp:simplePos x="0" y="0"/>
            <wp:positionH relativeFrom="column">
              <wp:posOffset>3253740</wp:posOffset>
            </wp:positionH>
            <wp:positionV relativeFrom="paragraph">
              <wp:posOffset>327660</wp:posOffset>
            </wp:positionV>
            <wp:extent cx="2148840" cy="1611630"/>
            <wp:effectExtent l="0" t="0" r="3810" b="7620"/>
            <wp:wrapSquare wrapText="bothSides"/>
            <wp:docPr id="163386495" name="Picture 2" descr="A group of people posing for a photo with a giraffe stat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86495" name="Picture 2" descr="A group of people posing for a photo with a giraffe statue&#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48840" cy="1611630"/>
                    </a:xfrm>
                    <a:prstGeom prst="rect">
                      <a:avLst/>
                    </a:prstGeom>
                    <a:noFill/>
                  </pic:spPr>
                </pic:pic>
              </a:graphicData>
            </a:graphic>
            <wp14:sizeRelH relativeFrom="margin">
              <wp14:pctWidth>0</wp14:pctWidth>
            </wp14:sizeRelH>
            <wp14:sizeRelV relativeFrom="margin">
              <wp14:pctHeight>0</wp14:pctHeight>
            </wp14:sizeRelV>
          </wp:anchor>
        </w:drawing>
      </w:r>
      <w:r w:rsidR="0046137B" w:rsidRPr="008D0A66">
        <w:rPr>
          <w:rFonts w:ascii="Calibri Light" w:eastAsia="Times New Roman" w:hAnsi="Calibri Light" w:cs="Calibri Light"/>
          <w:kern w:val="0"/>
          <w:sz w:val="24"/>
          <w:szCs w:val="24"/>
          <w:lang w:eastAsia="en-GB"/>
          <w14:ligatures w14:val="none"/>
        </w:rPr>
        <w:t xml:space="preserve">The charity delivered meaningful support to families throughout the year. A major family event at </w:t>
      </w:r>
      <w:r w:rsidR="0046137B" w:rsidRPr="003234AD">
        <w:rPr>
          <w:rFonts w:ascii="Calibri Light" w:eastAsia="Times New Roman" w:hAnsi="Calibri Light" w:cs="Calibri Light"/>
          <w:kern w:val="0"/>
          <w:sz w:val="24"/>
          <w:szCs w:val="24"/>
          <w:lang w:eastAsia="en-GB"/>
          <w14:ligatures w14:val="none"/>
        </w:rPr>
        <w:t>Twycross Zoo</w:t>
      </w:r>
      <w:r w:rsidR="0046137B" w:rsidRPr="008D0A66">
        <w:rPr>
          <w:rFonts w:ascii="Calibri Light" w:eastAsia="Times New Roman" w:hAnsi="Calibri Light" w:cs="Calibri Light"/>
          <w:kern w:val="0"/>
          <w:sz w:val="24"/>
          <w:szCs w:val="24"/>
          <w:lang w:eastAsia="en-GB"/>
          <w14:ligatures w14:val="none"/>
        </w:rPr>
        <w:t xml:space="preserve"> was attended by approximately 42% of families affected by TANGO2, helping to reduce isolation and strengthen connections across the community. Tango2UK provided direct support to two newly diagnosed children and their families during hospital admissions, ensuring they were not left without guidance at a vulnerable time. Family WhatsApp and Facebook groups were established to facilitate ongoing peer support and information sharing.</w:t>
      </w:r>
    </w:p>
    <w:p w14:paraId="45262BFC" w14:textId="312D32BD" w:rsidR="0046137B" w:rsidRPr="003234AD" w:rsidRDefault="0046137B" w:rsidP="003234AD">
      <w:pPr>
        <w:spacing w:before="100" w:beforeAutospacing="1" w:after="100" w:afterAutospacing="1" w:line="240" w:lineRule="auto"/>
        <w:rPr>
          <w:rFonts w:ascii="Calibri Light" w:eastAsia="Times New Roman" w:hAnsi="Calibri Light" w:cs="Calibri Light"/>
          <w:kern w:val="0"/>
          <w:sz w:val="24"/>
          <w:szCs w:val="24"/>
          <w:lang w:eastAsia="en-GB"/>
          <w14:ligatures w14:val="none"/>
        </w:rPr>
      </w:pPr>
      <w:r w:rsidRPr="008D0A66">
        <w:rPr>
          <w:rFonts w:ascii="Calibri Light" w:eastAsia="Times New Roman" w:hAnsi="Calibri Light" w:cs="Calibri Light"/>
          <w:kern w:val="0"/>
          <w:sz w:val="24"/>
          <w:szCs w:val="24"/>
          <w:lang w:eastAsia="en-GB"/>
          <w14:ligatures w14:val="none"/>
        </w:rPr>
        <w:t xml:space="preserve">In addition, Tango2UK became a member of </w:t>
      </w:r>
      <w:r w:rsidRPr="008D0A66">
        <w:rPr>
          <w:rFonts w:ascii="Calibri Light" w:eastAsia="Times New Roman" w:hAnsi="Calibri Light" w:cs="Calibri Light"/>
          <w:b/>
          <w:bCs/>
          <w:kern w:val="0"/>
          <w:sz w:val="24"/>
          <w:szCs w:val="24"/>
          <w:lang w:eastAsia="en-GB"/>
          <w14:ligatures w14:val="none"/>
        </w:rPr>
        <w:t>Genetic Alliance UK</w:t>
      </w:r>
      <w:r w:rsidRPr="008D0A66">
        <w:rPr>
          <w:rFonts w:ascii="Calibri Light" w:eastAsia="Times New Roman" w:hAnsi="Calibri Light" w:cs="Calibri Light"/>
          <w:kern w:val="0"/>
          <w:sz w:val="24"/>
          <w:szCs w:val="24"/>
          <w:lang w:eastAsia="en-GB"/>
          <w14:ligatures w14:val="none"/>
        </w:rPr>
        <w:t>, enhancing its ability to engage in policy discussions, access sector-wide resources, and collaborate with the broader rare disease community. The charity also developed a positive working relationship</w:t>
      </w:r>
      <w:r w:rsidR="00C53B8D">
        <w:rPr>
          <w:rFonts w:ascii="Calibri Light" w:eastAsia="Times New Roman" w:hAnsi="Calibri Light" w:cs="Calibri Light"/>
          <w:kern w:val="0"/>
          <w:sz w:val="24"/>
          <w:szCs w:val="24"/>
          <w:lang w:eastAsia="en-GB"/>
          <w14:ligatures w14:val="none"/>
        </w:rPr>
        <w:t xml:space="preserve"> </w:t>
      </w:r>
      <w:r w:rsidR="00233936">
        <w:rPr>
          <w:rFonts w:ascii="Calibri Light" w:eastAsia="Times New Roman" w:hAnsi="Calibri Light" w:cs="Calibri Light"/>
          <w:kern w:val="0"/>
          <w:sz w:val="24"/>
          <w:szCs w:val="24"/>
          <w:lang w:eastAsia="en-GB"/>
          <w14:ligatures w14:val="none"/>
        </w:rPr>
        <w:t xml:space="preserve">with </w:t>
      </w:r>
      <w:r w:rsidR="00C53B8D" w:rsidRPr="00C53B8D">
        <w:rPr>
          <w:rFonts w:ascii="Calibri Light" w:eastAsia="Times New Roman" w:hAnsi="Calibri Light" w:cs="Calibri Light"/>
          <w:b/>
          <w:bCs/>
          <w:kern w:val="0"/>
          <w:sz w:val="24"/>
          <w:szCs w:val="24"/>
          <w:lang w:eastAsia="en-GB"/>
          <w14:ligatures w14:val="none"/>
        </w:rPr>
        <w:t>Metabolic UK</w:t>
      </w:r>
      <w:r w:rsidR="00C53B8D">
        <w:rPr>
          <w:rFonts w:ascii="Calibri Light" w:eastAsia="Times New Roman" w:hAnsi="Calibri Light" w:cs="Calibri Light"/>
          <w:kern w:val="0"/>
          <w:sz w:val="24"/>
          <w:szCs w:val="24"/>
          <w:lang w:eastAsia="en-GB"/>
          <w14:ligatures w14:val="none"/>
        </w:rPr>
        <w:t xml:space="preserve">, </w:t>
      </w:r>
      <w:r w:rsidR="00C53B8D" w:rsidRPr="00C53B8D">
        <w:rPr>
          <w:rFonts w:ascii="Calibri Light" w:eastAsia="Times New Roman" w:hAnsi="Calibri Light" w:cs="Calibri Light"/>
          <w:b/>
          <w:bCs/>
          <w:kern w:val="0"/>
          <w:sz w:val="24"/>
          <w:szCs w:val="24"/>
          <w:lang w:eastAsia="en-GB"/>
          <w14:ligatures w14:val="none"/>
        </w:rPr>
        <w:t>UKRET</w:t>
      </w:r>
      <w:r w:rsidRPr="008D0A66">
        <w:rPr>
          <w:rFonts w:ascii="Calibri Light" w:eastAsia="Times New Roman" w:hAnsi="Calibri Light" w:cs="Calibri Light"/>
          <w:kern w:val="0"/>
          <w:sz w:val="24"/>
          <w:szCs w:val="24"/>
          <w:lang w:eastAsia="en-GB"/>
          <w14:ligatures w14:val="none"/>
        </w:rPr>
        <w:t xml:space="preserve"> with </w:t>
      </w:r>
      <w:r w:rsidRPr="008D0A66">
        <w:rPr>
          <w:rFonts w:ascii="Calibri Light" w:eastAsia="Times New Roman" w:hAnsi="Calibri Light" w:cs="Calibri Light"/>
          <w:b/>
          <w:bCs/>
          <w:kern w:val="0"/>
          <w:sz w:val="24"/>
          <w:szCs w:val="24"/>
          <w:lang w:eastAsia="en-GB"/>
          <w14:ligatures w14:val="none"/>
        </w:rPr>
        <w:t>Rare Revolution Magazine</w:t>
      </w:r>
      <w:r w:rsidRPr="008D0A66">
        <w:rPr>
          <w:rFonts w:ascii="Calibri Light" w:eastAsia="Times New Roman" w:hAnsi="Calibri Light" w:cs="Calibri Light"/>
          <w:kern w:val="0"/>
          <w:sz w:val="24"/>
          <w:szCs w:val="24"/>
          <w:lang w:eastAsia="en-GB"/>
          <w14:ligatures w14:val="none"/>
        </w:rPr>
        <w:t>, increasing opportunities for awareness raising and external visibility.</w:t>
      </w:r>
      <w:r w:rsidR="003234AD" w:rsidRPr="003234AD">
        <w:rPr>
          <w:rFonts w:ascii="Calibri Light" w:hAnsi="Calibri Light" w:cs="Calibri Light"/>
          <w:b/>
          <w:bCs/>
          <w:noProof/>
          <w:color w:val="000000"/>
          <w:bdr w:val="none" w:sz="0" w:space="0" w:color="auto" w:frame="1"/>
        </w:rPr>
        <w:t xml:space="preserve"> </w:t>
      </w:r>
    </w:p>
    <w:p w14:paraId="56008E1D" w14:textId="77777777" w:rsidR="005B72F5" w:rsidRPr="00182FD7" w:rsidRDefault="005B72F5" w:rsidP="00BD7F7F">
      <w:pPr>
        <w:pStyle w:val="NormalWeb"/>
        <w:shd w:val="clear" w:color="auto" w:fill="FFFFFF"/>
        <w:spacing w:before="0" w:beforeAutospacing="0" w:after="0" w:afterAutospacing="0"/>
        <w:rPr>
          <w:rFonts w:ascii="Calibri Light" w:hAnsi="Calibri Light" w:cs="Calibri Light"/>
          <w:b/>
          <w:bCs/>
          <w:color w:val="000000"/>
          <w:bdr w:val="none" w:sz="0" w:space="0" w:color="auto" w:frame="1"/>
        </w:rPr>
      </w:pPr>
    </w:p>
    <w:p w14:paraId="6CF259E2" w14:textId="3FAF8BC1" w:rsidR="008265BC" w:rsidRPr="00182FD7" w:rsidRDefault="008265BC" w:rsidP="00BD7F7F">
      <w:pPr>
        <w:pStyle w:val="NormalWeb"/>
        <w:shd w:val="clear" w:color="auto" w:fill="FFFFFF"/>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noProof/>
        </w:rPr>
        <w:drawing>
          <wp:inline distT="0" distB="0" distL="0" distR="0" wp14:anchorId="4A24AAB5" wp14:editId="17E9DD7F">
            <wp:extent cx="5772150" cy="7999997"/>
            <wp:effectExtent l="0" t="0" r="0" b="1270"/>
            <wp:docPr id="938165720"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90017" name="Picture 1" descr="A diagram of a company&#10;&#10;AI-generated content may be incorrect."/>
                    <pic:cNvPicPr/>
                  </pic:nvPicPr>
                  <pic:blipFill>
                    <a:blip r:embed="rId22"/>
                    <a:stretch>
                      <a:fillRect/>
                    </a:stretch>
                  </pic:blipFill>
                  <pic:spPr>
                    <a:xfrm>
                      <a:off x="0" y="0"/>
                      <a:ext cx="5786470" cy="8019844"/>
                    </a:xfrm>
                    <a:prstGeom prst="rect">
                      <a:avLst/>
                    </a:prstGeom>
                  </pic:spPr>
                </pic:pic>
              </a:graphicData>
            </a:graphic>
          </wp:inline>
        </w:drawing>
      </w:r>
    </w:p>
    <w:p w14:paraId="68A57510" w14:textId="77777777" w:rsidR="003234AD" w:rsidRDefault="003234AD" w:rsidP="008D0A66">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1EA48DEE" w14:textId="77777777" w:rsidR="003234AD" w:rsidRDefault="003234AD" w:rsidP="008D0A66">
      <w:pPr>
        <w:pStyle w:val="NormalWeb"/>
        <w:shd w:val="clear" w:color="auto" w:fill="FFFFFF"/>
        <w:spacing w:before="0" w:beforeAutospacing="0" w:after="0" w:afterAutospacing="0"/>
        <w:rPr>
          <w:rFonts w:ascii="Calibri Light" w:hAnsi="Calibri Light" w:cs="Calibri Light"/>
          <w:b/>
          <w:bCs/>
          <w:color w:val="000000"/>
          <w:bdr w:val="none" w:sz="0" w:space="0" w:color="auto" w:frame="1"/>
        </w:rPr>
      </w:pPr>
    </w:p>
    <w:p w14:paraId="5FD34906" w14:textId="77777777" w:rsidR="00F833E9" w:rsidRDefault="00F833E9" w:rsidP="008D0A66">
      <w:pPr>
        <w:pStyle w:val="NormalWeb"/>
        <w:shd w:val="clear" w:color="auto" w:fill="FFFFFF"/>
        <w:spacing w:before="0" w:beforeAutospacing="0" w:after="0" w:afterAutospacing="0"/>
        <w:rPr>
          <w:rFonts w:ascii="Calibri Light" w:hAnsi="Calibri Light" w:cs="Calibri Light"/>
          <w:b/>
          <w:bCs/>
          <w:color w:val="000000"/>
          <w:bdr w:val="none" w:sz="0" w:space="0" w:color="auto" w:frame="1"/>
        </w:rPr>
      </w:pPr>
    </w:p>
    <w:p w14:paraId="5DD63109" w14:textId="3ADA26BE" w:rsidR="00F110E0" w:rsidRPr="00E55F81" w:rsidRDefault="00F110E0" w:rsidP="00E55F81">
      <w:pPr>
        <w:pStyle w:val="NormalWeb"/>
        <w:shd w:val="clear" w:color="auto" w:fill="F1A983" w:themeFill="accent2" w:themeFillTint="99"/>
        <w:spacing w:before="0" w:beforeAutospacing="0" w:after="0" w:afterAutospacing="0"/>
        <w:rPr>
          <w:rFonts w:ascii="Calibri Light" w:hAnsi="Calibri Light" w:cs="Calibri Light"/>
          <w:b/>
          <w:bCs/>
          <w:color w:val="000000"/>
          <w:u w:val="single"/>
          <w:bdr w:val="none" w:sz="0" w:space="0" w:color="auto" w:frame="1"/>
        </w:rPr>
      </w:pPr>
      <w:r w:rsidRPr="00E55F81">
        <w:rPr>
          <w:rFonts w:ascii="Calibri Light" w:hAnsi="Calibri Light" w:cs="Calibri Light"/>
          <w:b/>
          <w:bCs/>
          <w:color w:val="000000"/>
          <w:u w:val="single"/>
          <w:bdr w:val="none" w:sz="0" w:space="0" w:color="auto" w:frame="1"/>
        </w:rPr>
        <w:lastRenderedPageBreak/>
        <w:t>M</w:t>
      </w:r>
      <w:r w:rsidR="00E55F81" w:rsidRPr="00E55F81">
        <w:rPr>
          <w:rFonts w:ascii="Calibri Light" w:hAnsi="Calibri Light" w:cs="Calibri Light"/>
          <w:b/>
          <w:bCs/>
          <w:color w:val="000000"/>
          <w:u w:val="single"/>
          <w:bdr w:val="none" w:sz="0" w:space="0" w:color="auto" w:frame="1"/>
        </w:rPr>
        <w:t>OVING FORWARD</w:t>
      </w:r>
    </w:p>
    <w:p w14:paraId="7D241F20" w14:textId="481967D8" w:rsidR="00F110E0" w:rsidRPr="00182FD7" w:rsidRDefault="00F110E0" w:rsidP="00F110E0">
      <w:pPr>
        <w:pStyle w:val="NormalWeb"/>
        <w:shd w:val="clear" w:color="auto" w:fill="FFFFFF"/>
        <w:spacing w:before="0" w:beforeAutospacing="0" w:after="0" w:afterAutospacing="0"/>
        <w:rPr>
          <w:rFonts w:ascii="Calibri Light" w:hAnsi="Calibri Light" w:cs="Calibri Light"/>
          <w:b/>
          <w:bCs/>
          <w:color w:val="000000"/>
          <w:bdr w:val="none" w:sz="0" w:space="0" w:color="auto" w:frame="1"/>
        </w:rPr>
      </w:pPr>
    </w:p>
    <w:p w14:paraId="6DCB0E4D" w14:textId="7F753742" w:rsidR="00F110E0" w:rsidRPr="00182FD7" w:rsidRDefault="00F110E0" w:rsidP="00F110E0">
      <w:pPr>
        <w:pStyle w:val="NormalWeb"/>
        <w:shd w:val="clear" w:color="auto" w:fill="FFFFFF"/>
        <w:spacing w:before="0" w:beforeAutospacing="0" w:after="0" w:afterAutospacing="0"/>
        <w:rPr>
          <w:rFonts w:ascii="Calibri Light" w:hAnsi="Calibri Light" w:cs="Calibri Light"/>
          <w:color w:val="242424"/>
        </w:rPr>
      </w:pPr>
      <w:r w:rsidRPr="00182FD7">
        <w:rPr>
          <w:rFonts w:ascii="Calibri Light" w:hAnsi="Calibri Light" w:cs="Calibri Light"/>
          <w:color w:val="000000"/>
          <w:bdr w:val="none" w:sz="0" w:space="0" w:color="auto" w:frame="1"/>
        </w:rPr>
        <w:t>As Tango2UK continues to grow, we remain fully committed to our core priorities:</w:t>
      </w:r>
    </w:p>
    <w:p w14:paraId="21F08D98" w14:textId="2E7566DC" w:rsidR="00F110E0" w:rsidRPr="00182FD7" w:rsidRDefault="00F110E0" w:rsidP="00F110E0">
      <w:pPr>
        <w:pStyle w:val="NormalWeb"/>
        <w:shd w:val="clear" w:color="auto" w:fill="FFFFFF"/>
        <w:spacing w:before="0" w:beforeAutospacing="0" w:after="0" w:afterAutospacing="0"/>
        <w:rPr>
          <w:rFonts w:ascii="Calibri Light" w:hAnsi="Calibri Light" w:cs="Calibri Light"/>
          <w:color w:val="242424"/>
        </w:rPr>
      </w:pPr>
      <w:r w:rsidRPr="00182FD7">
        <w:rPr>
          <w:rFonts w:ascii="Calibri Light" w:hAnsi="Calibri Light" w:cs="Calibri Light"/>
          <w:color w:val="000000"/>
          <w:bdr w:val="none" w:sz="0" w:space="0" w:color="auto" w:frame="1"/>
        </w:rPr>
        <w:t>Raising awareness, supporting families, building a strong community, and perhaps most importantly, advancing research with the hope of future treatments.</w:t>
      </w:r>
    </w:p>
    <w:p w14:paraId="2474D02B" w14:textId="209C7044" w:rsidR="00F110E0" w:rsidRPr="00182FD7" w:rsidRDefault="00F110E0" w:rsidP="00F110E0">
      <w:pPr>
        <w:pStyle w:val="NormalWeb"/>
        <w:shd w:val="clear" w:color="auto" w:fill="FFFFFF"/>
        <w:spacing w:before="0" w:beforeAutospacing="0" w:after="0" w:afterAutospacing="0"/>
        <w:rPr>
          <w:rFonts w:ascii="Calibri Light" w:hAnsi="Calibri Light" w:cs="Calibri Light"/>
          <w:color w:val="242424"/>
        </w:rPr>
      </w:pPr>
      <w:r w:rsidRPr="00182FD7">
        <w:rPr>
          <w:rFonts w:ascii="Calibri Light" w:hAnsi="Calibri Light" w:cs="Calibri Light"/>
          <w:color w:val="000000"/>
          <w:bdr w:val="none" w:sz="0" w:space="0" w:color="auto" w:frame="1"/>
        </w:rPr>
        <w:t>We recognise both the exciting possibilities ahead and the natural challenges that come with being a young and developing charity. Our focus is on using every pound wisely, ensuring funding reaches the areas that will make the greatest impact for families as quickly as possible.</w:t>
      </w:r>
    </w:p>
    <w:p w14:paraId="3062D431" w14:textId="2C9F79C8" w:rsidR="00F110E0" w:rsidRPr="00182FD7" w:rsidRDefault="00F110E0" w:rsidP="00F110E0">
      <w:pPr>
        <w:pStyle w:val="NormalWeb"/>
        <w:shd w:val="clear" w:color="auto" w:fill="FFFFFF"/>
        <w:spacing w:before="0" w:beforeAutospacing="0" w:after="0" w:afterAutospacing="0"/>
        <w:rPr>
          <w:rFonts w:ascii="Calibri Light" w:hAnsi="Calibri Light" w:cs="Calibri Light"/>
          <w:color w:val="242424"/>
        </w:rPr>
      </w:pPr>
    </w:p>
    <w:p w14:paraId="5A733C15" w14:textId="5A98FD6E" w:rsidR="00F110E0" w:rsidRPr="009D1CB6" w:rsidRDefault="00F110E0" w:rsidP="00F110E0">
      <w:pPr>
        <w:pStyle w:val="NormalWeb"/>
        <w:shd w:val="clear" w:color="auto" w:fill="FFFFFF"/>
        <w:spacing w:before="0" w:beforeAutospacing="0" w:after="0" w:afterAutospacing="0"/>
        <w:rPr>
          <w:rFonts w:ascii="Calibri Light" w:hAnsi="Calibri Light" w:cs="Calibri Light"/>
          <w:color w:val="242424"/>
        </w:rPr>
      </w:pPr>
      <w:r w:rsidRPr="00182FD7">
        <w:rPr>
          <w:rFonts w:ascii="Calibri Light" w:hAnsi="Calibri Light" w:cs="Calibri Light"/>
          <w:color w:val="000000"/>
          <w:bdr w:val="none" w:sz="0" w:space="0" w:color="auto" w:frame="1"/>
        </w:rPr>
        <w:t xml:space="preserve">To achieve this, we are strengthening our clinical advisory board and establishing a Patient Participation Group (PPG). These voices will help guide research decisions and ensure that the real needs of our community remain at the centre of everything we do. While these structures are being finalised, we are actively supporting ongoing studies through our collaboration with </w:t>
      </w:r>
      <w:r w:rsidR="008D0FDA" w:rsidRPr="009D1CB6">
        <w:rPr>
          <w:rFonts w:ascii="Calibri Light" w:hAnsi="Calibri Light" w:cs="Calibri Light"/>
          <w:b/>
          <w:bCs/>
          <w:color w:val="000000"/>
          <w:bdr w:val="none" w:sz="0" w:space="0" w:color="auto" w:frame="1"/>
        </w:rPr>
        <w:t>T</w:t>
      </w:r>
      <w:r w:rsidR="004B35B6">
        <w:rPr>
          <w:rFonts w:ascii="Calibri Light" w:hAnsi="Calibri Light" w:cs="Calibri Light"/>
          <w:b/>
          <w:bCs/>
          <w:color w:val="000000"/>
          <w:bdr w:val="none" w:sz="0" w:space="0" w:color="auto" w:frame="1"/>
        </w:rPr>
        <w:t>ANGO</w:t>
      </w:r>
      <w:r w:rsidR="008D0FDA" w:rsidRPr="009D1CB6">
        <w:rPr>
          <w:rFonts w:ascii="Calibri Light" w:hAnsi="Calibri Light" w:cs="Calibri Light"/>
          <w:b/>
          <w:bCs/>
          <w:color w:val="000000"/>
          <w:bdr w:val="none" w:sz="0" w:space="0" w:color="auto" w:frame="1"/>
        </w:rPr>
        <w:t>2 Research Foundation (</w:t>
      </w:r>
      <w:r w:rsidRPr="009D1CB6">
        <w:rPr>
          <w:rFonts w:ascii="Calibri Light" w:hAnsi="Calibri Light" w:cs="Calibri Light"/>
          <w:b/>
          <w:bCs/>
          <w:color w:val="000000"/>
          <w:bdr w:val="none" w:sz="0" w:space="0" w:color="auto" w:frame="1"/>
        </w:rPr>
        <w:t>T2RF</w:t>
      </w:r>
      <w:r w:rsidR="008D0FDA" w:rsidRPr="009D1CB6">
        <w:rPr>
          <w:rFonts w:ascii="Calibri Light" w:hAnsi="Calibri Light" w:cs="Calibri Light"/>
          <w:b/>
          <w:bCs/>
          <w:color w:val="000000"/>
          <w:bdr w:val="none" w:sz="0" w:space="0" w:color="auto" w:frame="1"/>
        </w:rPr>
        <w:t xml:space="preserve">) </w:t>
      </w:r>
      <w:r w:rsidR="008D0FDA" w:rsidRPr="009D1CB6">
        <w:rPr>
          <w:rFonts w:ascii="Calibri Light" w:hAnsi="Calibri Light" w:cs="Calibri Light"/>
          <w:color w:val="000000"/>
          <w:bdr w:val="none" w:sz="0" w:space="0" w:color="auto" w:frame="1"/>
        </w:rPr>
        <w:t>based in America</w:t>
      </w:r>
      <w:r w:rsidRPr="009D1CB6">
        <w:rPr>
          <w:rFonts w:ascii="Calibri Light" w:hAnsi="Calibri Light" w:cs="Calibri Light"/>
          <w:color w:val="000000"/>
          <w:bdr w:val="none" w:sz="0" w:space="0" w:color="auto" w:frame="1"/>
        </w:rPr>
        <w:t xml:space="preserve"> — ensuring that promising research continues to move forward.</w:t>
      </w:r>
      <w:r w:rsidR="008D0FDA" w:rsidRPr="009D1CB6">
        <w:rPr>
          <w:rFonts w:ascii="Calibri Light" w:hAnsi="Calibri Light" w:cs="Calibri Light"/>
          <w:color w:val="000000"/>
          <w:bdr w:val="none" w:sz="0" w:space="0" w:color="auto" w:frame="1"/>
        </w:rPr>
        <w:t xml:space="preserve"> Our aim in 2025/26 is to be able to help fund valuable research through the foundation </w:t>
      </w:r>
      <w:r w:rsidR="009D1CB6">
        <w:rPr>
          <w:rFonts w:ascii="Calibri Light" w:hAnsi="Calibri Light" w:cs="Calibri Light"/>
          <w:color w:val="000000"/>
          <w:bdr w:val="none" w:sz="0" w:space="0" w:color="auto" w:frame="1"/>
        </w:rPr>
        <w:t>whilst also establishing</w:t>
      </w:r>
      <w:r w:rsidR="008D0A66" w:rsidRPr="009D1CB6">
        <w:rPr>
          <w:rFonts w:ascii="Calibri Light" w:hAnsi="Calibri Light" w:cs="Calibri Light"/>
          <w:color w:val="000000"/>
          <w:bdr w:val="none" w:sz="0" w:space="0" w:color="auto" w:frame="1"/>
        </w:rPr>
        <w:t xml:space="preserve"> UK</w:t>
      </w:r>
      <w:r w:rsidR="00233936">
        <w:rPr>
          <w:rFonts w:ascii="Calibri Light" w:hAnsi="Calibri Light" w:cs="Calibri Light"/>
          <w:color w:val="000000"/>
          <w:bdr w:val="none" w:sz="0" w:space="0" w:color="auto" w:frame="1"/>
        </w:rPr>
        <w:t>-</w:t>
      </w:r>
      <w:r w:rsidR="009D1CB6">
        <w:rPr>
          <w:rFonts w:ascii="Calibri Light" w:hAnsi="Calibri Light" w:cs="Calibri Light"/>
          <w:color w:val="000000"/>
          <w:bdr w:val="none" w:sz="0" w:space="0" w:color="auto" w:frame="1"/>
        </w:rPr>
        <w:t xml:space="preserve"> based research</w:t>
      </w:r>
      <w:r w:rsidR="008D0A66" w:rsidRPr="009D1CB6">
        <w:rPr>
          <w:rFonts w:ascii="Calibri Light" w:hAnsi="Calibri Light" w:cs="Calibri Light"/>
          <w:color w:val="000000"/>
          <w:bdr w:val="none" w:sz="0" w:space="0" w:color="auto" w:frame="1"/>
        </w:rPr>
        <w:t>.</w:t>
      </w:r>
    </w:p>
    <w:p w14:paraId="11D4DB22" w14:textId="77777777" w:rsidR="00F110E0" w:rsidRPr="00182FD7" w:rsidRDefault="00F110E0" w:rsidP="00F110E0">
      <w:pPr>
        <w:pStyle w:val="NormalWeb"/>
        <w:shd w:val="clear" w:color="auto" w:fill="FFFFFF"/>
        <w:spacing w:before="0" w:beforeAutospacing="0" w:after="0" w:afterAutospacing="0"/>
        <w:rPr>
          <w:rFonts w:ascii="Calibri Light" w:hAnsi="Calibri Light" w:cs="Calibri Light"/>
          <w:color w:val="242424"/>
        </w:rPr>
      </w:pPr>
    </w:p>
    <w:p w14:paraId="2DE7513D" w14:textId="63E034B8" w:rsidR="00F110E0" w:rsidRPr="00182FD7" w:rsidRDefault="00F110E0" w:rsidP="00F110E0">
      <w:pPr>
        <w:pStyle w:val="NormalWeb"/>
        <w:shd w:val="clear" w:color="auto" w:fill="FFFFFF"/>
        <w:spacing w:before="0" w:beforeAutospacing="0" w:after="0" w:afterAutospacing="0"/>
        <w:rPr>
          <w:rFonts w:ascii="Calibri Light" w:hAnsi="Calibri Light" w:cs="Calibri Light"/>
          <w:color w:val="242424"/>
        </w:rPr>
      </w:pPr>
      <w:r w:rsidRPr="00182FD7">
        <w:rPr>
          <w:rFonts w:ascii="Calibri Light" w:hAnsi="Calibri Light" w:cs="Calibri Light"/>
          <w:color w:val="000000"/>
          <w:bdr w:val="none" w:sz="0" w:space="0" w:color="auto" w:frame="1"/>
        </w:rPr>
        <w:t>Because TANGO2 deficiency is so rare, many families face diagnosis feeling isolated and full of questions, while healthcare professionals may have limited knowledge of the condition. We are determined to change that. By bringing families together, we not only build friendships and support for carers, siblings and affected children — we also identify areas of need, such as access to psychological support.</w:t>
      </w:r>
    </w:p>
    <w:p w14:paraId="1E24593E" w14:textId="77777777" w:rsidR="00F110E0" w:rsidRPr="00182FD7" w:rsidRDefault="00F110E0" w:rsidP="00F110E0">
      <w:pPr>
        <w:pStyle w:val="NormalWeb"/>
        <w:shd w:val="clear" w:color="auto" w:fill="FFFFFF"/>
        <w:spacing w:before="0" w:beforeAutospacing="0" w:after="0" w:afterAutospacing="0"/>
        <w:rPr>
          <w:rFonts w:ascii="Calibri Light" w:hAnsi="Calibri Light" w:cs="Calibri Light"/>
          <w:color w:val="242424"/>
        </w:rPr>
      </w:pPr>
    </w:p>
    <w:p w14:paraId="73806F52" w14:textId="336BAA8A" w:rsidR="00F110E0" w:rsidRPr="00182FD7" w:rsidRDefault="00F110E0" w:rsidP="00F110E0">
      <w:pPr>
        <w:pStyle w:val="NormalWeb"/>
        <w:shd w:val="clear" w:color="auto" w:fill="FFFFFF"/>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 xml:space="preserve">We are excited to continue growing our national </w:t>
      </w:r>
      <w:proofErr w:type="gramStart"/>
      <w:r w:rsidRPr="00182FD7">
        <w:rPr>
          <w:rFonts w:ascii="Calibri Light" w:hAnsi="Calibri Light" w:cs="Calibri Light"/>
          <w:color w:val="000000"/>
          <w:bdr w:val="none" w:sz="0" w:space="0" w:color="auto" w:frame="1"/>
        </w:rPr>
        <w:t>meet-ups</w:t>
      </w:r>
      <w:proofErr w:type="gramEnd"/>
      <w:r w:rsidRPr="00182FD7">
        <w:rPr>
          <w:rFonts w:ascii="Calibri Light" w:hAnsi="Calibri Light" w:cs="Calibri Light"/>
          <w:color w:val="000000"/>
          <w:bdr w:val="none" w:sz="0" w:space="0" w:color="auto" w:frame="1"/>
        </w:rPr>
        <w:t xml:space="preserve"> and are already exploring the possibility of a full family weekend in the </w:t>
      </w:r>
      <w:r w:rsidR="009D1CB6">
        <w:rPr>
          <w:rFonts w:ascii="Calibri Light" w:hAnsi="Calibri Light" w:cs="Calibri Light"/>
          <w:color w:val="000000"/>
          <w:bdr w:val="none" w:sz="0" w:space="0" w:color="auto" w:frame="1"/>
        </w:rPr>
        <w:t>autumn of 2025</w:t>
      </w:r>
      <w:r w:rsidRPr="00182FD7">
        <w:rPr>
          <w:rFonts w:ascii="Calibri Light" w:hAnsi="Calibri Light" w:cs="Calibri Light"/>
          <w:color w:val="000000"/>
          <w:bdr w:val="none" w:sz="0" w:space="0" w:color="auto" w:frame="1"/>
        </w:rPr>
        <w:t xml:space="preserve"> — another step in creating a connected, informed and empowered community.</w:t>
      </w:r>
    </w:p>
    <w:p w14:paraId="5D6F8333" w14:textId="366AB639" w:rsidR="00F833E9" w:rsidRPr="001C3BCB" w:rsidRDefault="001C3BCB" w:rsidP="001C3BCB">
      <w:pPr>
        <w:pStyle w:val="NormalWeb"/>
        <w:shd w:val="clear" w:color="auto" w:fill="FFFFFF"/>
        <w:spacing w:before="0" w:beforeAutospacing="0" w:after="0" w:afterAutospacing="0"/>
        <w:rPr>
          <w:rFonts w:ascii="Calibri Light" w:hAnsi="Calibri Light" w:cs="Calibri Light"/>
          <w:color w:val="242424"/>
        </w:rPr>
      </w:pPr>
      <w:r>
        <w:rPr>
          <w:noProof/>
        </w:rPr>
        <mc:AlternateContent>
          <mc:Choice Requires="wps">
            <w:drawing>
              <wp:anchor distT="45720" distB="45720" distL="114300" distR="114300" simplePos="0" relativeHeight="251674624" behindDoc="0" locked="0" layoutInCell="1" allowOverlap="1" wp14:anchorId="07CFDD58" wp14:editId="44DE87D7">
                <wp:simplePos x="0" y="0"/>
                <wp:positionH relativeFrom="margin">
                  <wp:posOffset>-129540</wp:posOffset>
                </wp:positionH>
                <wp:positionV relativeFrom="paragraph">
                  <wp:posOffset>520700</wp:posOffset>
                </wp:positionV>
                <wp:extent cx="5707380" cy="3288030"/>
                <wp:effectExtent l="19050" t="19050" r="2667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3288030"/>
                        </a:xfrm>
                        <a:prstGeom prst="rect">
                          <a:avLst/>
                        </a:prstGeom>
                        <a:noFill/>
                        <a:ln w="38100">
                          <a:solidFill>
                            <a:srgbClr val="7030A0"/>
                          </a:solidFill>
                          <a:miter lim="800000"/>
                          <a:headEnd/>
                          <a:tailEnd/>
                        </a:ln>
                      </wps:spPr>
                      <wps:txbx>
                        <w:txbxContent>
                          <w:p w14:paraId="22E0D912" w14:textId="5E301156" w:rsidR="001C3BCB" w:rsidRDefault="001C3BCB" w:rsidP="001C3BCB">
                            <w:pPr>
                              <w:jc w:val="center"/>
                            </w:pPr>
                            <w:r>
                              <w:rPr>
                                <w:noProof/>
                              </w:rPr>
                              <w:drawing>
                                <wp:inline distT="0" distB="0" distL="0" distR="0" wp14:anchorId="760FEAC9" wp14:editId="27067546">
                                  <wp:extent cx="4091940" cy="3082647"/>
                                  <wp:effectExtent l="0" t="0" r="3810" b="3810"/>
                                  <wp:docPr id="1498694083" name="Picture 2"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94083" name="Picture 2" descr="A screenshot of a website&#10;&#10;AI-generated content may be incorrect."/>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17939" cy="310223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CFDD58" id="_x0000_t202" coordsize="21600,21600" o:spt="202" path="m,l,21600r21600,l21600,xe">
                <v:stroke joinstyle="miter"/>
                <v:path gradientshapeok="t" o:connecttype="rect"/>
              </v:shapetype>
              <v:shape id="Text Box 2" o:spid="_x0000_s1026" type="#_x0000_t202" style="position:absolute;margin-left:-10.2pt;margin-top:41pt;width:449.4pt;height:258.9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" filled="f" strokecolor="#7030a0" strokeweight="3pt">
                <v:textbox>
                  <w:txbxContent>
                    <w:p w14:paraId="22E0D912" w14:textId="5E301156" w:rsidR="001C3BCB" w:rsidRDefault="001C3BCB" w:rsidP="001C3BCB">
                      <w:pPr>
                        <w:jc w:val="center"/>
                      </w:pPr>
                      <w:r>
                        <w:rPr>
                          <w:noProof/>
                        </w:rPr>
                        <w:drawing>
                          <wp:inline distT="0" distB="0" distL="0" distR="0" wp14:anchorId="760FEAC9" wp14:editId="27067546">
                            <wp:extent cx="4091940" cy="3082647"/>
                            <wp:effectExtent l="0" t="0" r="3810" b="3810"/>
                            <wp:docPr id="1498694083" name="Picture 2"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94083" name="Picture 2" descr="A screenshot of a website&#10;&#10;AI-generated content may be incorrect."/>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17939" cy="3102233"/>
                                    </a:xfrm>
                                    <a:prstGeom prst="rect">
                                      <a:avLst/>
                                    </a:prstGeom>
                                    <a:noFill/>
                                    <a:ln>
                                      <a:noFill/>
                                    </a:ln>
                                  </pic:spPr>
                                </pic:pic>
                              </a:graphicData>
                            </a:graphic>
                          </wp:inline>
                        </w:drawing>
                      </w:r>
                    </w:p>
                  </w:txbxContent>
                </v:textbox>
                <w10:wrap type="square" anchorx="margin"/>
              </v:shape>
            </w:pict>
          </mc:Fallback>
        </mc:AlternateContent>
      </w:r>
      <w:r w:rsidR="00F110E0" w:rsidRPr="00182FD7">
        <w:rPr>
          <w:rFonts w:ascii="Calibri Light" w:hAnsi="Calibri Light" w:cs="Calibri Light"/>
          <w:color w:val="000000"/>
          <w:bdr w:val="none" w:sz="0" w:space="0" w:color="auto" w:frame="1"/>
        </w:rPr>
        <w:t>Together, we will keep pushing forward — with hope, determination and the belief that progress is possible.</w:t>
      </w:r>
      <w:r w:rsidR="00F833E9" w:rsidRPr="00F833E9">
        <w:rPr>
          <w:noProof/>
        </w:rPr>
        <w:t xml:space="preserve"> </w:t>
      </w:r>
    </w:p>
    <w:p w14:paraId="33B67BB2" w14:textId="34104293" w:rsidR="00F110E0" w:rsidRPr="003234AD" w:rsidRDefault="00F110E0" w:rsidP="00E55F81">
      <w:pPr>
        <w:pStyle w:val="NormalWeb"/>
        <w:shd w:val="clear" w:color="auto" w:fill="F1A983" w:themeFill="accent2" w:themeFillTint="99"/>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b/>
          <w:bCs/>
          <w:color w:val="000000"/>
          <w:bdr w:val="none" w:sz="0" w:space="0" w:color="auto" w:frame="1"/>
        </w:rPr>
        <w:lastRenderedPageBreak/>
        <w:t>Reference and Administrative Details</w:t>
      </w:r>
    </w:p>
    <w:p w14:paraId="64106C0D" w14:textId="77777777" w:rsidR="00E55F81" w:rsidRDefault="00E55F81" w:rsidP="00F110E0">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7AB4288A" w14:textId="7A45D52F" w:rsidR="00F110E0" w:rsidRPr="00182FD7" w:rsidRDefault="00F110E0" w:rsidP="00F110E0">
      <w:pPr>
        <w:pStyle w:val="NormalWeb"/>
        <w:shd w:val="clear" w:color="auto" w:fill="FFFFFF"/>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Declaration and sign off by chair</w:t>
      </w:r>
    </w:p>
    <w:p w14:paraId="6C8434E9" w14:textId="77777777" w:rsidR="00F110E0" w:rsidRPr="00182FD7" w:rsidRDefault="00F110E0" w:rsidP="00F110E0">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26EEB560" w14:textId="77777777" w:rsidR="00F110E0" w:rsidRPr="00182FD7" w:rsidRDefault="00F110E0" w:rsidP="00F110E0">
      <w:pPr>
        <w:pStyle w:val="NormalWeb"/>
        <w:spacing w:before="0" w:beforeAutospacing="0" w:after="0" w:afterAutospacing="0"/>
        <w:ind w:left="225" w:hanging="225"/>
        <w:rPr>
          <w:rFonts w:ascii="Calibri Light" w:hAnsi="Calibri Light" w:cs="Calibri Light"/>
        </w:rPr>
      </w:pPr>
      <w:r w:rsidRPr="00182FD7">
        <w:rPr>
          <w:rFonts w:ascii="Calibri Light" w:hAnsi="Calibri Light" w:cs="Calibri Light"/>
          <w:color w:val="111111"/>
          <w:bdr w:val="none" w:sz="0" w:space="0" w:color="auto" w:frame="1"/>
        </w:rPr>
        <w:t>Chair’s Statement of Approval:</w:t>
      </w:r>
    </w:p>
    <w:p w14:paraId="2EB0D88D" w14:textId="77777777" w:rsidR="00F110E0" w:rsidRPr="00182FD7" w:rsidRDefault="00F110E0" w:rsidP="00F110E0">
      <w:pPr>
        <w:pStyle w:val="NormalWeb"/>
        <w:shd w:val="clear" w:color="auto" w:fill="FFFFFF"/>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The trustees confirm that this report sets out a fair review of Tango2UK’s activities and achievements during the year and reflects our commitment to supporting families and driving progress in research and awareness.</w:t>
      </w:r>
    </w:p>
    <w:p w14:paraId="5170674C" w14:textId="77777777" w:rsidR="00F110E0" w:rsidRPr="00182FD7" w:rsidRDefault="00F110E0" w:rsidP="00F110E0">
      <w:pPr>
        <w:pStyle w:val="NormalWeb"/>
        <w:shd w:val="clear" w:color="auto" w:fill="FFFFFF"/>
        <w:spacing w:before="0" w:beforeAutospacing="0" w:after="0" w:afterAutospacing="0"/>
        <w:rPr>
          <w:rFonts w:ascii="Calibri Light" w:hAnsi="Calibri Light" w:cs="Calibri Light"/>
        </w:rPr>
      </w:pPr>
    </w:p>
    <w:p w14:paraId="6037B2C9" w14:textId="77777777" w:rsidR="00F110E0" w:rsidRPr="00182FD7" w:rsidRDefault="00F110E0" w:rsidP="00F110E0">
      <w:pPr>
        <w:pStyle w:val="NormalWeb"/>
        <w:shd w:val="clear" w:color="auto" w:fill="FFFFFF"/>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color w:val="000000"/>
          <w:bdr w:val="none" w:sz="0" w:space="0" w:color="auto" w:frame="1"/>
        </w:rPr>
        <w:t>This report has been approved by the Board of Trustees and signed on their behalf:</w:t>
      </w:r>
    </w:p>
    <w:p w14:paraId="53D2C39A" w14:textId="77777777" w:rsidR="00F110E0" w:rsidRPr="00182FD7" w:rsidRDefault="00F110E0" w:rsidP="00F110E0">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67CFBDF2" w14:textId="77777777" w:rsidR="00E55F81" w:rsidRDefault="00E55F81" w:rsidP="00F110E0">
      <w:pPr>
        <w:pStyle w:val="NormalWeb"/>
        <w:spacing w:before="0" w:beforeAutospacing="0" w:after="0" w:afterAutospacing="0"/>
        <w:ind w:left="225" w:hanging="225"/>
        <w:rPr>
          <w:rFonts w:ascii="Calibri Light" w:hAnsi="Calibri Light" w:cs="Calibri Light"/>
          <w:b/>
          <w:bCs/>
          <w:color w:val="111111"/>
          <w:bdr w:val="none" w:sz="0" w:space="0" w:color="auto" w:frame="1"/>
        </w:rPr>
      </w:pPr>
    </w:p>
    <w:p w14:paraId="57A6CB14" w14:textId="650E11DA" w:rsidR="00F110E0" w:rsidRPr="003234AD" w:rsidRDefault="00F110E0" w:rsidP="00F110E0">
      <w:pPr>
        <w:pStyle w:val="NormalWeb"/>
        <w:spacing w:before="0" w:beforeAutospacing="0" w:after="0" w:afterAutospacing="0"/>
        <w:ind w:left="225" w:hanging="225"/>
        <w:rPr>
          <w:rFonts w:ascii="Calibri Light" w:hAnsi="Calibri Light" w:cs="Calibri Light"/>
          <w:b/>
          <w:bCs/>
          <w:color w:val="111111"/>
          <w:bdr w:val="none" w:sz="0" w:space="0" w:color="auto" w:frame="1"/>
        </w:rPr>
      </w:pPr>
      <w:r w:rsidRPr="003234AD">
        <w:rPr>
          <w:rFonts w:ascii="Calibri Light" w:hAnsi="Calibri Light" w:cs="Calibri Light"/>
          <w:b/>
          <w:bCs/>
          <w:color w:val="111111"/>
          <w:bdr w:val="none" w:sz="0" w:space="0" w:color="auto" w:frame="1"/>
        </w:rPr>
        <w:t>Chair of Trustees: Tim Driffill</w:t>
      </w:r>
    </w:p>
    <w:p w14:paraId="34C999D4" w14:textId="77777777" w:rsidR="00F110E0" w:rsidRPr="003234AD" w:rsidRDefault="00F110E0" w:rsidP="00F110E0">
      <w:pPr>
        <w:pStyle w:val="NormalWeb"/>
        <w:spacing w:before="0" w:beforeAutospacing="0" w:after="0" w:afterAutospacing="0"/>
        <w:ind w:left="225" w:hanging="225"/>
        <w:rPr>
          <w:rFonts w:ascii="Calibri Light" w:hAnsi="Calibri Light" w:cs="Calibri Light"/>
          <w:b/>
          <w:bCs/>
        </w:rPr>
      </w:pPr>
    </w:p>
    <w:p w14:paraId="351F3282" w14:textId="77777777" w:rsidR="00F110E0" w:rsidRPr="00182FD7" w:rsidRDefault="00F110E0" w:rsidP="00F110E0">
      <w:pPr>
        <w:pStyle w:val="NormalWeb"/>
        <w:spacing w:before="0" w:beforeAutospacing="0" w:after="0" w:afterAutospacing="0"/>
        <w:ind w:left="225" w:hanging="225"/>
        <w:rPr>
          <w:rFonts w:ascii="Calibri Light" w:hAnsi="Calibri Light" w:cs="Calibri Light"/>
          <w:color w:val="111111"/>
          <w:bdr w:val="none" w:sz="0" w:space="0" w:color="auto" w:frame="1"/>
        </w:rPr>
      </w:pPr>
    </w:p>
    <w:p w14:paraId="03CD6640" w14:textId="52BEB3BC" w:rsidR="00F833E9" w:rsidRDefault="00F833E9" w:rsidP="00F833E9">
      <w:pPr>
        <w:pStyle w:val="NormalWeb"/>
        <w:jc w:val="center"/>
      </w:pPr>
    </w:p>
    <w:p w14:paraId="08E16C90" w14:textId="77777777" w:rsidR="00F110E0" w:rsidRPr="003234AD" w:rsidRDefault="00F110E0" w:rsidP="00F110E0">
      <w:pPr>
        <w:pStyle w:val="NormalWeb"/>
        <w:spacing w:before="0" w:beforeAutospacing="0" w:after="0" w:afterAutospacing="0"/>
        <w:ind w:left="225" w:hanging="225"/>
        <w:rPr>
          <w:rFonts w:ascii="Calibri Light" w:hAnsi="Calibri Light" w:cs="Calibri Light"/>
          <w:b/>
          <w:bCs/>
        </w:rPr>
      </w:pPr>
      <w:r w:rsidRPr="003234AD">
        <w:rPr>
          <w:rFonts w:ascii="Calibri Light" w:hAnsi="Calibri Light" w:cs="Calibri Light"/>
          <w:b/>
          <w:bCs/>
          <w:color w:val="111111"/>
          <w:bdr w:val="none" w:sz="0" w:space="0" w:color="auto" w:frame="1"/>
        </w:rPr>
        <w:t>Signature: _____________________</w:t>
      </w:r>
    </w:p>
    <w:p w14:paraId="4B0E80CA" w14:textId="77777777" w:rsidR="00F110E0" w:rsidRPr="003234AD" w:rsidRDefault="00F110E0" w:rsidP="00F110E0">
      <w:pPr>
        <w:pStyle w:val="NormalWeb"/>
        <w:spacing w:before="0" w:beforeAutospacing="0" w:after="0" w:afterAutospacing="0"/>
        <w:ind w:left="225" w:hanging="225"/>
        <w:rPr>
          <w:rFonts w:ascii="Calibri Light" w:hAnsi="Calibri Light" w:cs="Calibri Light"/>
          <w:b/>
          <w:bCs/>
          <w:color w:val="111111"/>
          <w:bdr w:val="none" w:sz="0" w:space="0" w:color="auto" w:frame="1"/>
        </w:rPr>
      </w:pPr>
    </w:p>
    <w:p w14:paraId="066FB33B" w14:textId="77777777" w:rsidR="00F110E0" w:rsidRPr="003234AD" w:rsidRDefault="00F110E0" w:rsidP="00F110E0">
      <w:pPr>
        <w:pStyle w:val="NormalWeb"/>
        <w:spacing w:before="0" w:beforeAutospacing="0" w:after="0" w:afterAutospacing="0"/>
        <w:ind w:left="225" w:hanging="225"/>
        <w:rPr>
          <w:rFonts w:ascii="Calibri Light" w:hAnsi="Calibri Light" w:cs="Calibri Light"/>
          <w:b/>
          <w:bCs/>
        </w:rPr>
      </w:pPr>
      <w:r w:rsidRPr="003234AD">
        <w:rPr>
          <w:rFonts w:ascii="Calibri Light" w:hAnsi="Calibri Light" w:cs="Calibri Light"/>
          <w:b/>
          <w:bCs/>
          <w:color w:val="111111"/>
          <w:bdr w:val="none" w:sz="0" w:space="0" w:color="auto" w:frame="1"/>
        </w:rPr>
        <w:t>Date: 21.11.25</w:t>
      </w:r>
    </w:p>
    <w:p w14:paraId="063B9CDA" w14:textId="77777777" w:rsidR="00F110E0" w:rsidRPr="00182FD7" w:rsidRDefault="00F110E0" w:rsidP="00F110E0">
      <w:pPr>
        <w:pStyle w:val="NormalWeb"/>
        <w:shd w:val="clear" w:color="auto" w:fill="FFFFFF"/>
        <w:spacing w:before="0" w:beforeAutospacing="0" w:after="0" w:afterAutospacing="0"/>
        <w:rPr>
          <w:rFonts w:ascii="Calibri Light" w:hAnsi="Calibri Light" w:cs="Calibri Light"/>
          <w:color w:val="242424"/>
        </w:rPr>
      </w:pPr>
    </w:p>
    <w:p w14:paraId="7498968E" w14:textId="77777777" w:rsidR="00F110E0" w:rsidRDefault="00F110E0" w:rsidP="00BD7F7F">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4B4D27F6" w14:textId="77777777" w:rsidR="002753F7" w:rsidRDefault="002753F7" w:rsidP="00BD7F7F">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7C4C8E24" w14:textId="77777777" w:rsidR="002753F7" w:rsidRPr="00182FD7" w:rsidRDefault="002753F7" w:rsidP="00BD7F7F">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28B4D3B7" w14:textId="77777777" w:rsidR="00F110E0" w:rsidRPr="00182FD7" w:rsidRDefault="00F110E0" w:rsidP="00BD7F7F">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555DDA48" w14:textId="77777777" w:rsidR="00F110E0" w:rsidRPr="00182FD7" w:rsidRDefault="00F110E0" w:rsidP="00BD7F7F">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6A97D513" w14:textId="77777777" w:rsidR="00F110E0" w:rsidRPr="00182FD7" w:rsidRDefault="00F110E0" w:rsidP="00BD7F7F">
      <w:pPr>
        <w:pStyle w:val="NormalWeb"/>
        <w:shd w:val="clear" w:color="auto" w:fill="FFFFFF"/>
        <w:spacing w:before="0" w:beforeAutospacing="0" w:after="0" w:afterAutospacing="0"/>
        <w:rPr>
          <w:rFonts w:ascii="Calibri Light" w:hAnsi="Calibri Light" w:cs="Calibri Light"/>
          <w:color w:val="000000"/>
          <w:bdr w:val="none" w:sz="0" w:space="0" w:color="auto" w:frame="1"/>
        </w:rPr>
      </w:pPr>
    </w:p>
    <w:tbl>
      <w:tblPr>
        <w:tblW w:w="8380" w:type="dxa"/>
        <w:tblLook w:val="04A0" w:firstRow="1" w:lastRow="0" w:firstColumn="1" w:lastColumn="0" w:noHBand="0" w:noVBand="1"/>
      </w:tblPr>
      <w:tblGrid>
        <w:gridCol w:w="8380"/>
      </w:tblGrid>
      <w:tr w:rsidR="00052723" w:rsidRPr="00182FD7" w14:paraId="36371E9D" w14:textId="77777777" w:rsidTr="00052723">
        <w:trPr>
          <w:trHeight w:val="255"/>
        </w:trPr>
        <w:tc>
          <w:tcPr>
            <w:tcW w:w="8380" w:type="dxa"/>
            <w:tcBorders>
              <w:top w:val="nil"/>
              <w:left w:val="nil"/>
              <w:bottom w:val="nil"/>
              <w:right w:val="nil"/>
            </w:tcBorders>
            <w:noWrap/>
            <w:vAlign w:val="bottom"/>
            <w:hideMark/>
          </w:tcPr>
          <w:p w14:paraId="1E81B919" w14:textId="65551F6B" w:rsidR="00CD1EB3" w:rsidRPr="00182FD7" w:rsidRDefault="00D56AA2" w:rsidP="001B6461">
            <w:pPr>
              <w:pStyle w:val="NormalWeb"/>
              <w:shd w:val="clear" w:color="auto" w:fill="FFFFFF"/>
              <w:spacing w:before="0" w:beforeAutospacing="0" w:after="0" w:afterAutospacing="0"/>
              <w:rPr>
                <w:rFonts w:ascii="Calibri Light" w:hAnsi="Calibri Light" w:cs="Calibri Light"/>
                <w:color w:val="000000"/>
                <w:bdr w:val="none" w:sz="0" w:space="0" w:color="auto" w:frame="1"/>
              </w:rPr>
            </w:pPr>
            <w:r w:rsidRPr="00182FD7">
              <w:rPr>
                <w:rFonts w:ascii="Calibri Light" w:hAnsi="Calibri Light" w:cs="Calibri Light"/>
                <w:noProof/>
                <w:color w:val="000000"/>
                <w:bdr w:val="none" w:sz="0" w:space="0" w:color="auto" w:frame="1"/>
              </w:rPr>
              <w:lastRenderedPageBreak/>
              <w:drawing>
                <wp:inline distT="0" distB="0" distL="0" distR="0" wp14:anchorId="0DA3440F" wp14:editId="62363201">
                  <wp:extent cx="3962400" cy="4563081"/>
                  <wp:effectExtent l="0" t="0" r="0" b="9525"/>
                  <wp:docPr id="391702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02899" name=""/>
                          <pic:cNvPicPr/>
                        </pic:nvPicPr>
                        <pic:blipFill>
                          <a:blip r:embed="rId25"/>
                          <a:stretch>
                            <a:fillRect/>
                          </a:stretch>
                        </pic:blipFill>
                        <pic:spPr>
                          <a:xfrm>
                            <a:off x="0" y="0"/>
                            <a:ext cx="4002082" cy="4608779"/>
                          </a:xfrm>
                          <a:prstGeom prst="rect">
                            <a:avLst/>
                          </a:prstGeom>
                        </pic:spPr>
                      </pic:pic>
                    </a:graphicData>
                  </a:graphic>
                </wp:inline>
              </w:drawing>
            </w:r>
          </w:p>
          <w:p w14:paraId="7CE1CB7C" w14:textId="77777777" w:rsidR="001B6461" w:rsidRDefault="001B6461" w:rsidP="001B6461">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49D46A92" w14:textId="77777777" w:rsidR="008D0FDA" w:rsidRDefault="008D0FDA" w:rsidP="001B6461">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59450FD2" w14:textId="1E2018E7" w:rsidR="008D0FDA" w:rsidRPr="008D0FDA" w:rsidRDefault="008D0FDA" w:rsidP="001B6461">
            <w:pPr>
              <w:pStyle w:val="NormalWeb"/>
              <w:shd w:val="clear" w:color="auto" w:fill="FFFFFF"/>
              <w:spacing w:before="0" w:beforeAutospacing="0" w:after="0" w:afterAutospacing="0"/>
              <w:rPr>
                <w:rFonts w:ascii="Calibri Light" w:hAnsi="Calibri Light" w:cs="Calibri Light"/>
                <w:color w:val="000000"/>
                <w:bdr w:val="none" w:sz="0" w:space="0" w:color="auto" w:frame="1"/>
              </w:rPr>
            </w:pPr>
            <w:r w:rsidRPr="008D0FDA">
              <w:rPr>
                <w:rFonts w:ascii="Calibri Light" w:hAnsi="Calibri Light" w:cs="Calibri Light"/>
                <w:b/>
                <w:bCs/>
                <w:color w:val="000000"/>
                <w:bdr w:val="none" w:sz="0" w:space="0" w:color="auto" w:frame="1"/>
              </w:rPr>
              <w:t xml:space="preserve">Note: </w:t>
            </w:r>
            <w:r w:rsidRPr="008D0FDA">
              <w:rPr>
                <w:rFonts w:ascii="Calibri Light" w:hAnsi="Calibri Light" w:cs="Calibri Light"/>
                <w:color w:val="000000"/>
                <w:bdr w:val="none" w:sz="0" w:space="0" w:color="auto" w:frame="1"/>
              </w:rPr>
              <w:t xml:space="preserve">Total Trustee Expenses </w:t>
            </w:r>
            <w:r w:rsidR="00055D3B" w:rsidRPr="008D0FDA">
              <w:rPr>
                <w:rFonts w:ascii="Calibri Light" w:hAnsi="Calibri Light" w:cs="Calibri Light"/>
                <w:color w:val="000000"/>
                <w:bdr w:val="none" w:sz="0" w:space="0" w:color="auto" w:frame="1"/>
              </w:rPr>
              <w:t>Reimburs</w:t>
            </w:r>
            <w:r w:rsidR="00055D3B">
              <w:rPr>
                <w:rFonts w:ascii="Calibri Light" w:hAnsi="Calibri Light" w:cs="Calibri Light"/>
                <w:color w:val="000000"/>
                <w:bdr w:val="none" w:sz="0" w:space="0" w:color="auto" w:frame="1"/>
              </w:rPr>
              <w:t>ement</w:t>
            </w:r>
            <w:r>
              <w:rPr>
                <w:rFonts w:ascii="Calibri Light" w:hAnsi="Calibri Light" w:cs="Calibri Light"/>
                <w:color w:val="000000"/>
                <w:bdr w:val="none" w:sz="0" w:space="0" w:color="auto" w:frame="1"/>
              </w:rPr>
              <w:t xml:space="preserve"> is included in Charitable Activity expenditure </w:t>
            </w:r>
            <w:r w:rsidRPr="008D0FDA">
              <w:rPr>
                <w:rFonts w:ascii="Calibri Light" w:hAnsi="Calibri Light" w:cs="Calibri Light"/>
                <w:color w:val="000000"/>
                <w:bdr w:val="none" w:sz="0" w:space="0" w:color="auto" w:frame="1"/>
              </w:rPr>
              <w:t xml:space="preserve"> </w:t>
            </w:r>
          </w:p>
          <w:p w14:paraId="7FB80B12" w14:textId="174A2EF9" w:rsidR="00052723" w:rsidRPr="00182FD7" w:rsidRDefault="00052723" w:rsidP="001B6461">
            <w:pPr>
              <w:pStyle w:val="NormalWeb"/>
              <w:shd w:val="clear" w:color="auto" w:fill="FFFFFF"/>
              <w:spacing w:before="0" w:beforeAutospacing="0" w:after="0" w:afterAutospacing="0"/>
              <w:rPr>
                <w:rFonts w:ascii="Calibri Light" w:hAnsi="Calibri Light" w:cs="Calibri Light"/>
                <w:color w:val="000000"/>
                <w:bdr w:val="none" w:sz="0" w:space="0" w:color="auto" w:frame="1"/>
              </w:rPr>
            </w:pPr>
          </w:p>
          <w:p w14:paraId="20C16472" w14:textId="01546A61" w:rsidR="00E33AC3" w:rsidRPr="00182FD7" w:rsidRDefault="00E33AC3" w:rsidP="001B6461">
            <w:pPr>
              <w:pStyle w:val="NormalWeb"/>
              <w:shd w:val="clear" w:color="auto" w:fill="FFFFFF"/>
              <w:spacing w:before="0" w:beforeAutospacing="0" w:after="0" w:afterAutospacing="0"/>
              <w:rPr>
                <w:rFonts w:ascii="Calibri Light" w:hAnsi="Calibri Light" w:cs="Calibri Light"/>
                <w:color w:val="000000"/>
                <w:bdr w:val="none" w:sz="0" w:space="0" w:color="auto" w:frame="1"/>
              </w:rPr>
            </w:pPr>
          </w:p>
        </w:tc>
      </w:tr>
    </w:tbl>
    <w:p w14:paraId="5E64D852" w14:textId="5972B380" w:rsidR="00492547" w:rsidRPr="00182FD7" w:rsidRDefault="008D0FDA">
      <w:pPr>
        <w:rPr>
          <w:rFonts w:ascii="Calibri Light" w:hAnsi="Calibri Light" w:cs="Calibri Light"/>
          <w:sz w:val="24"/>
          <w:szCs w:val="24"/>
        </w:rPr>
      </w:pPr>
      <w:r w:rsidRPr="00182FD7">
        <w:rPr>
          <w:rFonts w:ascii="Calibri Light" w:hAnsi="Calibri Light" w:cs="Calibri Light"/>
          <w:noProof/>
          <w:sz w:val="24"/>
          <w:szCs w:val="24"/>
        </w:rPr>
        <w:drawing>
          <wp:inline distT="0" distB="0" distL="0" distR="0" wp14:anchorId="205D2A17" wp14:editId="6C1B4CE9">
            <wp:extent cx="2837071" cy="868680"/>
            <wp:effectExtent l="0" t="0" r="1905" b="7620"/>
            <wp:docPr id="637308062" name="Picture 1" descr="A close-up of a list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308062" name="Picture 1" descr="A close-up of a list of words&#10;&#10;AI-generated content may be incorrect."/>
                    <pic:cNvPicPr/>
                  </pic:nvPicPr>
                  <pic:blipFill>
                    <a:blip r:embed="rId26"/>
                    <a:stretch>
                      <a:fillRect/>
                    </a:stretch>
                  </pic:blipFill>
                  <pic:spPr>
                    <a:xfrm>
                      <a:off x="0" y="0"/>
                      <a:ext cx="2866585" cy="877717"/>
                    </a:xfrm>
                    <a:prstGeom prst="rect">
                      <a:avLst/>
                    </a:prstGeom>
                  </pic:spPr>
                </pic:pic>
              </a:graphicData>
            </a:graphic>
          </wp:inline>
        </w:drawing>
      </w:r>
    </w:p>
    <w:p w14:paraId="7B976B07" w14:textId="51A02C57" w:rsidR="004A1DF3" w:rsidRDefault="004A1DF3" w:rsidP="00584CEE">
      <w:pPr>
        <w:rPr>
          <w:rFonts w:ascii="Calibri Light" w:hAnsi="Calibri Light" w:cs="Calibri Light"/>
          <w:b/>
          <w:bCs/>
          <w:sz w:val="24"/>
          <w:szCs w:val="24"/>
        </w:rPr>
      </w:pPr>
    </w:p>
    <w:p w14:paraId="2EF92408" w14:textId="77777777" w:rsidR="004A1DF3" w:rsidRDefault="004A1DF3" w:rsidP="00584CEE">
      <w:pPr>
        <w:rPr>
          <w:rFonts w:ascii="Calibri Light" w:hAnsi="Calibri Light" w:cs="Calibri Light"/>
          <w:b/>
          <w:bCs/>
          <w:sz w:val="24"/>
          <w:szCs w:val="24"/>
        </w:rPr>
      </w:pPr>
    </w:p>
    <w:p w14:paraId="323D110F" w14:textId="77777777" w:rsidR="004A1DF3" w:rsidRDefault="004A1DF3" w:rsidP="00584CEE">
      <w:pPr>
        <w:rPr>
          <w:rFonts w:ascii="Calibri Light" w:hAnsi="Calibri Light" w:cs="Calibri Light"/>
          <w:b/>
          <w:bCs/>
          <w:sz w:val="24"/>
          <w:szCs w:val="24"/>
        </w:rPr>
      </w:pPr>
    </w:p>
    <w:p w14:paraId="63B81754" w14:textId="77777777" w:rsidR="004A1DF3" w:rsidRDefault="004A1DF3" w:rsidP="00584CEE">
      <w:pPr>
        <w:rPr>
          <w:rFonts w:ascii="Calibri Light" w:hAnsi="Calibri Light" w:cs="Calibri Light"/>
          <w:b/>
          <w:bCs/>
          <w:sz w:val="24"/>
          <w:szCs w:val="24"/>
        </w:rPr>
      </w:pPr>
    </w:p>
    <w:p w14:paraId="1B2089D5" w14:textId="77777777" w:rsidR="004A1DF3" w:rsidRDefault="004A1DF3" w:rsidP="00584CEE">
      <w:pPr>
        <w:rPr>
          <w:rFonts w:ascii="Calibri Light" w:hAnsi="Calibri Light" w:cs="Calibri Light"/>
          <w:b/>
          <w:bCs/>
          <w:sz w:val="24"/>
          <w:szCs w:val="24"/>
        </w:rPr>
      </w:pPr>
    </w:p>
    <w:p w14:paraId="2395CE13" w14:textId="2EF083C9" w:rsidR="004A1DF3" w:rsidRDefault="002753F7" w:rsidP="00584CEE">
      <w:pPr>
        <w:rPr>
          <w:rFonts w:ascii="Calibri Light" w:hAnsi="Calibri Light" w:cs="Calibri Light"/>
          <w:b/>
          <w:bCs/>
          <w:sz w:val="24"/>
          <w:szCs w:val="24"/>
        </w:rPr>
      </w:pPr>
      <w:r w:rsidRPr="00182FD7">
        <w:rPr>
          <w:rFonts w:ascii="Calibri Light" w:hAnsi="Calibri Light" w:cs="Calibri Light"/>
          <w:noProof/>
          <w:color w:val="000000"/>
          <w:sz w:val="24"/>
          <w:szCs w:val="24"/>
          <w:bdr w:val="none" w:sz="0" w:space="0" w:color="auto" w:frame="1"/>
        </w:rPr>
        <w:lastRenderedPageBreak/>
        <w:drawing>
          <wp:inline distT="0" distB="0" distL="0" distR="0" wp14:anchorId="5BFC787B" wp14:editId="031D79AB">
            <wp:extent cx="4427220" cy="3464270"/>
            <wp:effectExtent l="0" t="0" r="0" b="3175"/>
            <wp:docPr id="1169813300" name="Picture 1" descr="A white paper with black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813300" name="Picture 1" descr="A white paper with black text and numbers&#10;&#10;AI-generated content may be incorrect."/>
                    <pic:cNvPicPr/>
                  </pic:nvPicPr>
                  <pic:blipFill>
                    <a:blip r:embed="rId27"/>
                    <a:stretch>
                      <a:fillRect/>
                    </a:stretch>
                  </pic:blipFill>
                  <pic:spPr>
                    <a:xfrm>
                      <a:off x="0" y="0"/>
                      <a:ext cx="4477098" cy="3503299"/>
                    </a:xfrm>
                    <a:prstGeom prst="rect">
                      <a:avLst/>
                    </a:prstGeom>
                  </pic:spPr>
                </pic:pic>
              </a:graphicData>
            </a:graphic>
          </wp:inline>
        </w:drawing>
      </w:r>
    </w:p>
    <w:p w14:paraId="4BD5DD69" w14:textId="77777777" w:rsidR="004A1DF3" w:rsidRDefault="004A1DF3" w:rsidP="00584CEE">
      <w:pPr>
        <w:rPr>
          <w:rFonts w:ascii="Calibri Light" w:hAnsi="Calibri Light" w:cs="Calibri Light"/>
          <w:b/>
          <w:bCs/>
          <w:sz w:val="24"/>
          <w:szCs w:val="24"/>
        </w:rPr>
      </w:pPr>
    </w:p>
    <w:p w14:paraId="029F0C01" w14:textId="5F6AB81B" w:rsidR="004A1DF3" w:rsidRDefault="004A1DF3" w:rsidP="00055D3B">
      <w:pPr>
        <w:jc w:val="center"/>
        <w:rPr>
          <w:rFonts w:ascii="Calibri Light" w:hAnsi="Calibri Light" w:cs="Calibri Light"/>
          <w:b/>
          <w:bCs/>
          <w:sz w:val="24"/>
          <w:szCs w:val="24"/>
        </w:rPr>
      </w:pPr>
    </w:p>
    <w:p w14:paraId="4326C92C" w14:textId="74AB227B" w:rsidR="004A1DF3" w:rsidRDefault="004A1DF3" w:rsidP="00584CEE">
      <w:pPr>
        <w:rPr>
          <w:rFonts w:ascii="Calibri Light" w:hAnsi="Calibri Light" w:cs="Calibri Light"/>
          <w:b/>
          <w:bCs/>
          <w:sz w:val="24"/>
          <w:szCs w:val="24"/>
        </w:rPr>
      </w:pPr>
    </w:p>
    <w:p w14:paraId="25E41973" w14:textId="77777777" w:rsidR="004A1DF3" w:rsidRDefault="004A1DF3" w:rsidP="00584CEE">
      <w:pPr>
        <w:rPr>
          <w:rFonts w:ascii="Calibri Light" w:hAnsi="Calibri Light" w:cs="Calibri Light"/>
          <w:b/>
          <w:bCs/>
          <w:sz w:val="24"/>
          <w:szCs w:val="24"/>
        </w:rPr>
      </w:pPr>
    </w:p>
    <w:p w14:paraId="354A7449" w14:textId="416897F9" w:rsidR="004A1DF3" w:rsidRDefault="004A1DF3" w:rsidP="00584CEE">
      <w:pPr>
        <w:rPr>
          <w:rFonts w:ascii="Calibri Light" w:hAnsi="Calibri Light" w:cs="Calibri Light"/>
          <w:b/>
          <w:bCs/>
          <w:sz w:val="24"/>
          <w:szCs w:val="24"/>
        </w:rPr>
      </w:pPr>
    </w:p>
    <w:p w14:paraId="531C7064" w14:textId="77777777" w:rsidR="004A1DF3" w:rsidRDefault="004A1DF3" w:rsidP="00584CEE">
      <w:pPr>
        <w:rPr>
          <w:rFonts w:ascii="Calibri Light" w:hAnsi="Calibri Light" w:cs="Calibri Light"/>
          <w:b/>
          <w:bCs/>
          <w:sz w:val="24"/>
          <w:szCs w:val="24"/>
        </w:rPr>
      </w:pPr>
    </w:p>
    <w:p w14:paraId="1055EC14" w14:textId="77777777" w:rsidR="004A1DF3" w:rsidRDefault="004A1DF3" w:rsidP="00584CEE">
      <w:pPr>
        <w:pBdr>
          <w:bottom w:val="single" w:sz="6" w:space="1" w:color="auto"/>
        </w:pBdr>
        <w:rPr>
          <w:rFonts w:ascii="Calibri Light" w:hAnsi="Calibri Light" w:cs="Calibri Light"/>
          <w:b/>
          <w:bCs/>
          <w:sz w:val="24"/>
          <w:szCs w:val="24"/>
        </w:rPr>
      </w:pPr>
    </w:p>
    <w:p w14:paraId="36100C90" w14:textId="77777777" w:rsidR="004A1DF3" w:rsidRDefault="004A1DF3" w:rsidP="00584CEE">
      <w:pPr>
        <w:rPr>
          <w:rFonts w:ascii="Calibri Light" w:hAnsi="Calibri Light" w:cs="Calibri Light"/>
          <w:b/>
          <w:bCs/>
          <w:sz w:val="24"/>
          <w:szCs w:val="24"/>
        </w:rPr>
      </w:pPr>
    </w:p>
    <w:p w14:paraId="4FA0AB65" w14:textId="77777777" w:rsidR="004A1DF3" w:rsidRDefault="004A1DF3" w:rsidP="00584CEE">
      <w:pPr>
        <w:rPr>
          <w:rFonts w:ascii="Calibri Light" w:hAnsi="Calibri Light" w:cs="Calibri Light"/>
          <w:b/>
          <w:bCs/>
          <w:sz w:val="24"/>
          <w:szCs w:val="24"/>
        </w:rPr>
      </w:pPr>
    </w:p>
    <w:p w14:paraId="553E34E3" w14:textId="77777777" w:rsidR="004A1DF3" w:rsidRDefault="004A1DF3" w:rsidP="00584CEE">
      <w:pPr>
        <w:rPr>
          <w:rFonts w:ascii="Calibri Light" w:hAnsi="Calibri Light" w:cs="Calibri Light"/>
          <w:b/>
          <w:bCs/>
          <w:sz w:val="24"/>
          <w:szCs w:val="24"/>
        </w:rPr>
      </w:pPr>
    </w:p>
    <w:p w14:paraId="2ACF987C" w14:textId="7F0C5C6C" w:rsidR="00584CEE" w:rsidRDefault="00584CEE" w:rsidP="00584CEE">
      <w:pPr>
        <w:rPr>
          <w:rFonts w:ascii="Calibri Light" w:hAnsi="Calibri Light" w:cs="Calibri Light"/>
          <w:b/>
          <w:bCs/>
          <w:sz w:val="24"/>
          <w:szCs w:val="24"/>
        </w:rPr>
      </w:pPr>
    </w:p>
    <w:p w14:paraId="21CBFD14" w14:textId="77777777" w:rsidR="003234AD" w:rsidRDefault="003234AD" w:rsidP="00584CEE">
      <w:pPr>
        <w:rPr>
          <w:rFonts w:ascii="Calibri Light" w:hAnsi="Calibri Light" w:cs="Calibri Light"/>
          <w:sz w:val="24"/>
          <w:szCs w:val="24"/>
        </w:rPr>
      </w:pPr>
    </w:p>
    <w:p w14:paraId="352049B0" w14:textId="6C2E92B6" w:rsidR="0047243B" w:rsidRPr="008D0FDA" w:rsidRDefault="0047243B" w:rsidP="008D0FDA">
      <w:pPr>
        <w:pStyle w:val="NormalWeb"/>
        <w:rPr>
          <w:rFonts w:ascii="Calibri Light" w:hAnsi="Calibri Light" w:cs="Calibri Light"/>
          <w:color w:val="000000"/>
        </w:rPr>
      </w:pPr>
    </w:p>
    <w:sectPr w:rsidR="0047243B" w:rsidRPr="008D0FDA" w:rsidSect="003234AD">
      <w:headerReference w:type="default" r:id="rId28"/>
      <w:footerReference w:type="default" r:id="rId29"/>
      <w:headerReference w:type="first" r:id="rId30"/>
      <w:footerReference w:type="first" r:id="rId3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C45C7" w14:textId="77777777" w:rsidR="005A587A" w:rsidRDefault="005A587A" w:rsidP="00EC5073">
      <w:pPr>
        <w:spacing w:after="0" w:line="240" w:lineRule="auto"/>
      </w:pPr>
      <w:r>
        <w:separator/>
      </w:r>
    </w:p>
  </w:endnote>
  <w:endnote w:type="continuationSeparator" w:id="0">
    <w:p w14:paraId="126C17E3" w14:textId="77777777" w:rsidR="005A587A" w:rsidRDefault="005A587A" w:rsidP="00EC5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262481"/>
      <w:docPartObj>
        <w:docPartGallery w:val="Page Numbers (Bottom of Page)"/>
        <w:docPartUnique/>
      </w:docPartObj>
    </w:sdtPr>
    <w:sdtContent>
      <w:sdt>
        <w:sdtPr>
          <w:id w:val="1728636285"/>
          <w:docPartObj>
            <w:docPartGallery w:val="Page Numbers (Top of Page)"/>
            <w:docPartUnique/>
          </w:docPartObj>
        </w:sdtPr>
        <w:sdtContent>
          <w:p w14:paraId="0E1A4B19" w14:textId="7DE48F89" w:rsidR="00FD600D" w:rsidRDefault="00FD600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D34DC01" w14:textId="6464E7B7" w:rsidR="00182FD7" w:rsidRDefault="00182F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25B0E5D" w14:paraId="37AFB57B" w14:textId="77777777" w:rsidTr="725B0E5D">
      <w:trPr>
        <w:trHeight w:val="300"/>
      </w:trPr>
      <w:tc>
        <w:tcPr>
          <w:tcW w:w="3005" w:type="dxa"/>
        </w:tcPr>
        <w:p w14:paraId="71F0F117" w14:textId="13388AAB" w:rsidR="725B0E5D" w:rsidRDefault="725B0E5D" w:rsidP="725B0E5D">
          <w:pPr>
            <w:pStyle w:val="Header"/>
            <w:ind w:left="-115"/>
          </w:pPr>
        </w:p>
      </w:tc>
      <w:tc>
        <w:tcPr>
          <w:tcW w:w="3005" w:type="dxa"/>
        </w:tcPr>
        <w:p w14:paraId="3A470F61" w14:textId="698FA896" w:rsidR="725B0E5D" w:rsidRDefault="725B0E5D" w:rsidP="725B0E5D">
          <w:pPr>
            <w:pStyle w:val="Header"/>
            <w:jc w:val="center"/>
          </w:pPr>
        </w:p>
      </w:tc>
      <w:tc>
        <w:tcPr>
          <w:tcW w:w="3005" w:type="dxa"/>
        </w:tcPr>
        <w:p w14:paraId="292EA2BA" w14:textId="5857A121" w:rsidR="725B0E5D" w:rsidRDefault="725B0E5D" w:rsidP="725B0E5D">
          <w:pPr>
            <w:pStyle w:val="Header"/>
            <w:ind w:right="-115"/>
            <w:jc w:val="right"/>
          </w:pPr>
        </w:p>
      </w:tc>
    </w:tr>
  </w:tbl>
  <w:p w14:paraId="5068F6D4" w14:textId="025CAF68" w:rsidR="725B0E5D" w:rsidRDefault="725B0E5D" w:rsidP="725B0E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82FA0" w14:textId="77777777" w:rsidR="005A587A" w:rsidRDefault="005A587A" w:rsidP="00EC5073">
      <w:pPr>
        <w:spacing w:after="0" w:line="240" w:lineRule="auto"/>
      </w:pPr>
      <w:r>
        <w:separator/>
      </w:r>
    </w:p>
  </w:footnote>
  <w:footnote w:type="continuationSeparator" w:id="0">
    <w:p w14:paraId="18F5983A" w14:textId="77777777" w:rsidR="005A587A" w:rsidRDefault="005A587A" w:rsidP="00EC5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D5BF" w14:textId="1F42998F" w:rsidR="003234AD" w:rsidRPr="003234AD" w:rsidRDefault="725B0E5D">
    <w:pPr>
      <w:pStyle w:val="Header"/>
      <w:rPr>
        <w:b/>
        <w:bCs/>
      </w:rPr>
    </w:pPr>
    <w:r w:rsidRPr="725B0E5D">
      <w:rPr>
        <w:b/>
        <w:bCs/>
      </w:rPr>
      <w:t>TANGO2UK Annual Report 2024-25</w:t>
    </w:r>
  </w:p>
  <w:p w14:paraId="620A6490" w14:textId="338FA708" w:rsidR="725B0E5D" w:rsidRDefault="725B0E5D" w:rsidP="725B0E5D">
    <w:pPr>
      <w:pStyle w:val="Head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25B0E5D" w14:paraId="3659A599" w14:textId="77777777" w:rsidTr="725B0E5D">
      <w:trPr>
        <w:trHeight w:val="300"/>
      </w:trPr>
      <w:tc>
        <w:tcPr>
          <w:tcW w:w="3005" w:type="dxa"/>
        </w:tcPr>
        <w:p w14:paraId="3135F4E6" w14:textId="380D387F" w:rsidR="725B0E5D" w:rsidRDefault="725B0E5D" w:rsidP="725B0E5D">
          <w:pPr>
            <w:pStyle w:val="Header"/>
            <w:ind w:left="-115"/>
          </w:pPr>
        </w:p>
      </w:tc>
      <w:tc>
        <w:tcPr>
          <w:tcW w:w="3005" w:type="dxa"/>
        </w:tcPr>
        <w:p w14:paraId="6C26BCC8" w14:textId="1844F588" w:rsidR="725B0E5D" w:rsidRDefault="725B0E5D" w:rsidP="725B0E5D">
          <w:pPr>
            <w:pStyle w:val="Header"/>
            <w:jc w:val="center"/>
          </w:pPr>
        </w:p>
      </w:tc>
      <w:tc>
        <w:tcPr>
          <w:tcW w:w="3005" w:type="dxa"/>
        </w:tcPr>
        <w:p w14:paraId="39EC9878" w14:textId="05460C4E" w:rsidR="725B0E5D" w:rsidRDefault="725B0E5D" w:rsidP="725B0E5D">
          <w:pPr>
            <w:pStyle w:val="Header"/>
            <w:ind w:right="-115"/>
            <w:jc w:val="right"/>
          </w:pPr>
        </w:p>
      </w:tc>
    </w:tr>
  </w:tbl>
  <w:p w14:paraId="47048087" w14:textId="47D0ED02" w:rsidR="725B0E5D" w:rsidRDefault="725B0E5D" w:rsidP="725B0E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20440"/>
    <w:multiLevelType w:val="multilevel"/>
    <w:tmpl w:val="90DE1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34C237D"/>
    <w:multiLevelType w:val="multilevel"/>
    <w:tmpl w:val="7BB68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205967"/>
    <w:multiLevelType w:val="hybridMultilevel"/>
    <w:tmpl w:val="F0C6A0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4062CA"/>
    <w:multiLevelType w:val="hybridMultilevel"/>
    <w:tmpl w:val="9AFA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D91B94"/>
    <w:multiLevelType w:val="hybridMultilevel"/>
    <w:tmpl w:val="84FC5B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6849001">
    <w:abstractNumId w:val="0"/>
  </w:num>
  <w:num w:numId="2" w16cid:durableId="1300723424">
    <w:abstractNumId w:val="4"/>
  </w:num>
  <w:num w:numId="3" w16cid:durableId="1760173713">
    <w:abstractNumId w:val="1"/>
  </w:num>
  <w:num w:numId="4" w16cid:durableId="94861866">
    <w:abstractNumId w:val="2"/>
  </w:num>
  <w:num w:numId="5" w16cid:durableId="2082671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7F"/>
    <w:rsid w:val="00002847"/>
    <w:rsid w:val="00013796"/>
    <w:rsid w:val="000175B7"/>
    <w:rsid w:val="0003315E"/>
    <w:rsid w:val="00045C05"/>
    <w:rsid w:val="00052723"/>
    <w:rsid w:val="00053728"/>
    <w:rsid w:val="00055D3B"/>
    <w:rsid w:val="000575E4"/>
    <w:rsid w:val="00062E1C"/>
    <w:rsid w:val="000712A3"/>
    <w:rsid w:val="00075FD7"/>
    <w:rsid w:val="000D0DDB"/>
    <w:rsid w:val="001146EA"/>
    <w:rsid w:val="00120985"/>
    <w:rsid w:val="00142E5B"/>
    <w:rsid w:val="0017126C"/>
    <w:rsid w:val="00182FD7"/>
    <w:rsid w:val="00196200"/>
    <w:rsid w:val="001B2855"/>
    <w:rsid w:val="001B6461"/>
    <w:rsid w:val="001C3BCB"/>
    <w:rsid w:val="001D59DE"/>
    <w:rsid w:val="002018C3"/>
    <w:rsid w:val="0020662A"/>
    <w:rsid w:val="00212066"/>
    <w:rsid w:val="00214627"/>
    <w:rsid w:val="00233936"/>
    <w:rsid w:val="0026036C"/>
    <w:rsid w:val="00274575"/>
    <w:rsid w:val="002753F7"/>
    <w:rsid w:val="00295ADF"/>
    <w:rsid w:val="002B34E9"/>
    <w:rsid w:val="002B5238"/>
    <w:rsid w:val="002F205A"/>
    <w:rsid w:val="00316695"/>
    <w:rsid w:val="003234AD"/>
    <w:rsid w:val="00362E6D"/>
    <w:rsid w:val="00365E68"/>
    <w:rsid w:val="00377733"/>
    <w:rsid w:val="00426DFE"/>
    <w:rsid w:val="00434949"/>
    <w:rsid w:val="0046137B"/>
    <w:rsid w:val="004718AC"/>
    <w:rsid w:val="0047243B"/>
    <w:rsid w:val="00492547"/>
    <w:rsid w:val="004941A1"/>
    <w:rsid w:val="004A1DF3"/>
    <w:rsid w:val="004A6065"/>
    <w:rsid w:val="004A727B"/>
    <w:rsid w:val="004B35B6"/>
    <w:rsid w:val="004B42AC"/>
    <w:rsid w:val="004B55AC"/>
    <w:rsid w:val="004E4FC4"/>
    <w:rsid w:val="00507225"/>
    <w:rsid w:val="005138EC"/>
    <w:rsid w:val="00520477"/>
    <w:rsid w:val="00521EB7"/>
    <w:rsid w:val="005410E1"/>
    <w:rsid w:val="00547343"/>
    <w:rsid w:val="00584CEE"/>
    <w:rsid w:val="00593982"/>
    <w:rsid w:val="005A587A"/>
    <w:rsid w:val="005A7B21"/>
    <w:rsid w:val="005B72F5"/>
    <w:rsid w:val="005C091B"/>
    <w:rsid w:val="005D21FB"/>
    <w:rsid w:val="005E47A1"/>
    <w:rsid w:val="005F5129"/>
    <w:rsid w:val="005F6DBF"/>
    <w:rsid w:val="00640890"/>
    <w:rsid w:val="006455A9"/>
    <w:rsid w:val="00652DEF"/>
    <w:rsid w:val="0066096E"/>
    <w:rsid w:val="00662675"/>
    <w:rsid w:val="0067799C"/>
    <w:rsid w:val="006878C3"/>
    <w:rsid w:val="006925AF"/>
    <w:rsid w:val="006D56AC"/>
    <w:rsid w:val="006D6D21"/>
    <w:rsid w:val="006F433C"/>
    <w:rsid w:val="0070504B"/>
    <w:rsid w:val="007109CA"/>
    <w:rsid w:val="00713B8C"/>
    <w:rsid w:val="00716366"/>
    <w:rsid w:val="007170C5"/>
    <w:rsid w:val="00724FD1"/>
    <w:rsid w:val="00730695"/>
    <w:rsid w:val="00732FA2"/>
    <w:rsid w:val="007605B3"/>
    <w:rsid w:val="00774773"/>
    <w:rsid w:val="007827C2"/>
    <w:rsid w:val="007A39FD"/>
    <w:rsid w:val="007C463B"/>
    <w:rsid w:val="007D7233"/>
    <w:rsid w:val="007F1877"/>
    <w:rsid w:val="00816DD9"/>
    <w:rsid w:val="0082170C"/>
    <w:rsid w:val="008265BC"/>
    <w:rsid w:val="00836629"/>
    <w:rsid w:val="00860781"/>
    <w:rsid w:val="00862749"/>
    <w:rsid w:val="00872AF3"/>
    <w:rsid w:val="0087604B"/>
    <w:rsid w:val="0089077D"/>
    <w:rsid w:val="008A06A1"/>
    <w:rsid w:val="008A3566"/>
    <w:rsid w:val="008A4927"/>
    <w:rsid w:val="008D0A66"/>
    <w:rsid w:val="008D0FDA"/>
    <w:rsid w:val="008F63A1"/>
    <w:rsid w:val="009076A8"/>
    <w:rsid w:val="00931629"/>
    <w:rsid w:val="00932E71"/>
    <w:rsid w:val="00935A29"/>
    <w:rsid w:val="00952A81"/>
    <w:rsid w:val="00972EFD"/>
    <w:rsid w:val="009907BE"/>
    <w:rsid w:val="009A2768"/>
    <w:rsid w:val="009D12C1"/>
    <w:rsid w:val="009D1CB6"/>
    <w:rsid w:val="009D6169"/>
    <w:rsid w:val="009E597B"/>
    <w:rsid w:val="00A04864"/>
    <w:rsid w:val="00A17F6E"/>
    <w:rsid w:val="00A448F0"/>
    <w:rsid w:val="00A81407"/>
    <w:rsid w:val="00A94DC5"/>
    <w:rsid w:val="00AC0056"/>
    <w:rsid w:val="00AC53E2"/>
    <w:rsid w:val="00AC53EC"/>
    <w:rsid w:val="00AC5A43"/>
    <w:rsid w:val="00AD40AA"/>
    <w:rsid w:val="00AF22CD"/>
    <w:rsid w:val="00AF592B"/>
    <w:rsid w:val="00B0141D"/>
    <w:rsid w:val="00B04178"/>
    <w:rsid w:val="00B06D25"/>
    <w:rsid w:val="00B108E2"/>
    <w:rsid w:val="00B8532D"/>
    <w:rsid w:val="00B921E9"/>
    <w:rsid w:val="00BA2409"/>
    <w:rsid w:val="00BC1724"/>
    <w:rsid w:val="00BD7F7F"/>
    <w:rsid w:val="00BE44F3"/>
    <w:rsid w:val="00C10534"/>
    <w:rsid w:val="00C151A1"/>
    <w:rsid w:val="00C32D51"/>
    <w:rsid w:val="00C341FB"/>
    <w:rsid w:val="00C53B8D"/>
    <w:rsid w:val="00C67F06"/>
    <w:rsid w:val="00C8245D"/>
    <w:rsid w:val="00C83D9F"/>
    <w:rsid w:val="00C938B1"/>
    <w:rsid w:val="00CC4F33"/>
    <w:rsid w:val="00CD1EB3"/>
    <w:rsid w:val="00CE460E"/>
    <w:rsid w:val="00CF1FB5"/>
    <w:rsid w:val="00CF4760"/>
    <w:rsid w:val="00CF6722"/>
    <w:rsid w:val="00CF6F45"/>
    <w:rsid w:val="00D15F30"/>
    <w:rsid w:val="00D161CA"/>
    <w:rsid w:val="00D27DE5"/>
    <w:rsid w:val="00D42812"/>
    <w:rsid w:val="00D5214A"/>
    <w:rsid w:val="00D526B7"/>
    <w:rsid w:val="00D56AA2"/>
    <w:rsid w:val="00D62879"/>
    <w:rsid w:val="00D67F45"/>
    <w:rsid w:val="00D77151"/>
    <w:rsid w:val="00D818BC"/>
    <w:rsid w:val="00DB6EB5"/>
    <w:rsid w:val="00DE2825"/>
    <w:rsid w:val="00DE3D5F"/>
    <w:rsid w:val="00DF2E3C"/>
    <w:rsid w:val="00E23077"/>
    <w:rsid w:val="00E25AAB"/>
    <w:rsid w:val="00E33AC3"/>
    <w:rsid w:val="00E55B45"/>
    <w:rsid w:val="00E55F81"/>
    <w:rsid w:val="00E63918"/>
    <w:rsid w:val="00E94F5E"/>
    <w:rsid w:val="00EC5073"/>
    <w:rsid w:val="00EF79B2"/>
    <w:rsid w:val="00F05D63"/>
    <w:rsid w:val="00F110E0"/>
    <w:rsid w:val="00F73C19"/>
    <w:rsid w:val="00F833E9"/>
    <w:rsid w:val="00FA42A8"/>
    <w:rsid w:val="00FB3A85"/>
    <w:rsid w:val="00FC006C"/>
    <w:rsid w:val="00FD600D"/>
    <w:rsid w:val="00FE4546"/>
    <w:rsid w:val="00FF062D"/>
    <w:rsid w:val="013EABFF"/>
    <w:rsid w:val="07EF5E07"/>
    <w:rsid w:val="0A8F04E8"/>
    <w:rsid w:val="0E02FB91"/>
    <w:rsid w:val="0EA9C59B"/>
    <w:rsid w:val="0EC5D49C"/>
    <w:rsid w:val="1A025AB4"/>
    <w:rsid w:val="1C21C44F"/>
    <w:rsid w:val="1CC1CB08"/>
    <w:rsid w:val="1FE22288"/>
    <w:rsid w:val="21CABCF6"/>
    <w:rsid w:val="338C0798"/>
    <w:rsid w:val="3C3754F4"/>
    <w:rsid w:val="40059109"/>
    <w:rsid w:val="4A646A06"/>
    <w:rsid w:val="5757820D"/>
    <w:rsid w:val="5AD45D8F"/>
    <w:rsid w:val="5B40FEB5"/>
    <w:rsid w:val="5B8FCA8B"/>
    <w:rsid w:val="5E68C4E7"/>
    <w:rsid w:val="64C35C47"/>
    <w:rsid w:val="65236BE7"/>
    <w:rsid w:val="69B4E6AE"/>
    <w:rsid w:val="6C9BF4D3"/>
    <w:rsid w:val="725B0E5D"/>
    <w:rsid w:val="72953163"/>
    <w:rsid w:val="7296AADA"/>
    <w:rsid w:val="73831221"/>
    <w:rsid w:val="767FA921"/>
    <w:rsid w:val="770D5542"/>
    <w:rsid w:val="798F6DC0"/>
    <w:rsid w:val="7CAF4EE6"/>
    <w:rsid w:val="7EFDA98A"/>
    <w:rsid w:val="7FA73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412A8"/>
  <w15:chartTrackingRefBased/>
  <w15:docId w15:val="{CDECAB0B-7383-4ABB-A9C6-CE48271D1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7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7F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7F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7F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7F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7F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7F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7F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F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7F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7F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7F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7F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7F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7F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7F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7F7F"/>
    <w:rPr>
      <w:rFonts w:eastAsiaTheme="majorEastAsia" w:cstheme="majorBidi"/>
      <w:color w:val="272727" w:themeColor="text1" w:themeTint="D8"/>
    </w:rPr>
  </w:style>
  <w:style w:type="paragraph" w:styleId="Title">
    <w:name w:val="Title"/>
    <w:basedOn w:val="Normal"/>
    <w:next w:val="Normal"/>
    <w:link w:val="TitleChar"/>
    <w:uiPriority w:val="10"/>
    <w:qFormat/>
    <w:rsid w:val="00BD7F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F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7F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7F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7F7F"/>
    <w:pPr>
      <w:spacing w:before="160"/>
      <w:jc w:val="center"/>
    </w:pPr>
    <w:rPr>
      <w:i/>
      <w:iCs/>
      <w:color w:val="404040" w:themeColor="text1" w:themeTint="BF"/>
    </w:rPr>
  </w:style>
  <w:style w:type="character" w:customStyle="1" w:styleId="QuoteChar">
    <w:name w:val="Quote Char"/>
    <w:basedOn w:val="DefaultParagraphFont"/>
    <w:link w:val="Quote"/>
    <w:uiPriority w:val="29"/>
    <w:rsid w:val="00BD7F7F"/>
    <w:rPr>
      <w:i/>
      <w:iCs/>
      <w:color w:val="404040" w:themeColor="text1" w:themeTint="BF"/>
    </w:rPr>
  </w:style>
  <w:style w:type="paragraph" w:styleId="ListParagraph">
    <w:name w:val="List Paragraph"/>
    <w:basedOn w:val="Normal"/>
    <w:uiPriority w:val="34"/>
    <w:qFormat/>
    <w:rsid w:val="00BD7F7F"/>
    <w:pPr>
      <w:ind w:left="720"/>
      <w:contextualSpacing/>
    </w:pPr>
  </w:style>
  <w:style w:type="character" w:styleId="IntenseEmphasis">
    <w:name w:val="Intense Emphasis"/>
    <w:basedOn w:val="DefaultParagraphFont"/>
    <w:uiPriority w:val="21"/>
    <w:qFormat/>
    <w:rsid w:val="00BD7F7F"/>
    <w:rPr>
      <w:i/>
      <w:iCs/>
      <w:color w:val="0F4761" w:themeColor="accent1" w:themeShade="BF"/>
    </w:rPr>
  </w:style>
  <w:style w:type="paragraph" w:styleId="IntenseQuote">
    <w:name w:val="Intense Quote"/>
    <w:basedOn w:val="Normal"/>
    <w:next w:val="Normal"/>
    <w:link w:val="IntenseQuoteChar"/>
    <w:uiPriority w:val="30"/>
    <w:qFormat/>
    <w:rsid w:val="00BD7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7F7F"/>
    <w:rPr>
      <w:i/>
      <w:iCs/>
      <w:color w:val="0F4761" w:themeColor="accent1" w:themeShade="BF"/>
    </w:rPr>
  </w:style>
  <w:style w:type="character" w:styleId="IntenseReference">
    <w:name w:val="Intense Reference"/>
    <w:basedOn w:val="DefaultParagraphFont"/>
    <w:uiPriority w:val="32"/>
    <w:qFormat/>
    <w:rsid w:val="00BD7F7F"/>
    <w:rPr>
      <w:b/>
      <w:bCs/>
      <w:smallCaps/>
      <w:color w:val="0F4761" w:themeColor="accent1" w:themeShade="BF"/>
      <w:spacing w:val="5"/>
    </w:rPr>
  </w:style>
  <w:style w:type="paragraph" w:styleId="NormalWeb">
    <w:name w:val="Normal (Web)"/>
    <w:basedOn w:val="Normal"/>
    <w:uiPriority w:val="99"/>
    <w:unhideWhenUsed/>
    <w:rsid w:val="00BD7F7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EC50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073"/>
  </w:style>
  <w:style w:type="paragraph" w:styleId="Footer">
    <w:name w:val="footer"/>
    <w:basedOn w:val="Normal"/>
    <w:link w:val="FooterChar"/>
    <w:uiPriority w:val="99"/>
    <w:unhideWhenUsed/>
    <w:rsid w:val="00EC50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073"/>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7050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0.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header" Target="header2.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805D5-29EF-4E4C-92A8-3A7F16A23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17</Pages>
  <Words>3108</Words>
  <Characters>17719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Driffill</dc:creator>
  <cp:keywords/>
  <dc:description/>
  <cp:lastModifiedBy>Kate Rogers</cp:lastModifiedBy>
  <cp:revision>7</cp:revision>
  <dcterms:created xsi:type="dcterms:W3CDTF">2025-12-02T13:38:00Z</dcterms:created>
  <dcterms:modified xsi:type="dcterms:W3CDTF">2025-12-03T20:42:00Z</dcterms:modified>
</cp:coreProperties>
</file>